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E1D5F" w14:textId="649AD543" w:rsidR="009A7F74" w:rsidRDefault="00D24499" w:rsidP="009A7F74">
      <w:pPr>
        <w:pStyle w:val="Geenafstand"/>
      </w:pPr>
      <w:bookmarkStart w:id="0" w:name="_GoBack"/>
      <w:bookmarkEnd w:id="0"/>
      <w:r>
        <w:t>JAARVERSLAG VPTZ ZUIDWEST FRIESLAND 2020</w:t>
      </w:r>
    </w:p>
    <w:p w14:paraId="671CF474" w14:textId="77777777" w:rsidR="009A7F74" w:rsidRDefault="009A7F74" w:rsidP="009A7F74">
      <w:pPr>
        <w:pStyle w:val="Geenafstand"/>
      </w:pPr>
    </w:p>
    <w:p w14:paraId="4AA6F555" w14:textId="14BD2F57" w:rsidR="00407D59" w:rsidRDefault="009A7F74" w:rsidP="009A7F74">
      <w:pPr>
        <w:pStyle w:val="Geenafstand"/>
        <w:rPr>
          <w:b/>
          <w:bCs/>
        </w:rPr>
      </w:pPr>
      <w:r w:rsidRPr="009A7F74">
        <w:rPr>
          <w:b/>
          <w:bCs/>
        </w:rPr>
        <w:t xml:space="preserve">1. </w:t>
      </w:r>
      <w:r w:rsidR="00407D59">
        <w:rPr>
          <w:b/>
          <w:bCs/>
        </w:rPr>
        <w:t>Corona</w:t>
      </w:r>
    </w:p>
    <w:p w14:paraId="6975ED9C" w14:textId="77D63182" w:rsidR="00407D59" w:rsidRPr="00602FDE" w:rsidRDefault="00407D59" w:rsidP="00335911">
      <w:pPr>
        <w:pStyle w:val="Geenafstand"/>
        <w:numPr>
          <w:ilvl w:val="0"/>
          <w:numId w:val="14"/>
        </w:numPr>
      </w:pPr>
      <w:r w:rsidRPr="00602FDE">
        <w:t>Het jaar 2020 is gedomineerd door de coronapandemie, die ingrijpende gevolgen had voor VPTZ ZWF.</w:t>
      </w:r>
    </w:p>
    <w:p w14:paraId="6F36431B" w14:textId="50941B79" w:rsidR="00407D59" w:rsidRPr="00602FDE" w:rsidRDefault="00407D59" w:rsidP="00335911">
      <w:pPr>
        <w:pStyle w:val="Geenafstand"/>
        <w:numPr>
          <w:ilvl w:val="0"/>
          <w:numId w:val="14"/>
        </w:numPr>
      </w:pPr>
      <w:r w:rsidRPr="00602FDE">
        <w:t xml:space="preserve">De pandemie bracht </w:t>
      </w:r>
      <w:r w:rsidR="00D24499" w:rsidRPr="00602FDE">
        <w:t>aanvankelijk</w:t>
      </w:r>
      <w:r w:rsidRPr="00602FDE">
        <w:t xml:space="preserve"> vooral onzekerheid. Is het nog veilig om vrijwilligerszorg te verlenen, kunnen we elkaar nog veilig ontmoeten, welke beschermende </w:t>
      </w:r>
      <w:r w:rsidR="00D24499" w:rsidRPr="00602FDE">
        <w:t>maatregelen</w:t>
      </w:r>
      <w:r w:rsidRPr="00602FDE">
        <w:t xml:space="preserve"> moeten we treffen, hoe </w:t>
      </w:r>
      <w:r w:rsidR="00D24499" w:rsidRPr="00602FDE">
        <w:t>beschermen</w:t>
      </w:r>
      <w:r w:rsidRPr="00602FDE">
        <w:t xml:space="preserve"> we onze gasten en onszelf? Allemaal vragen die op ons af kwamen en die om </w:t>
      </w:r>
      <w:r w:rsidR="00D24499" w:rsidRPr="00602FDE">
        <w:t>overwegingen</w:t>
      </w:r>
      <w:r w:rsidRPr="00602FDE">
        <w:t xml:space="preserve"> en </w:t>
      </w:r>
      <w:r w:rsidR="00D24499" w:rsidRPr="00602FDE">
        <w:t>besluiten</w:t>
      </w:r>
      <w:r w:rsidRPr="00602FDE">
        <w:t xml:space="preserve"> vroegen.</w:t>
      </w:r>
    </w:p>
    <w:p w14:paraId="6A6852DE" w14:textId="5C043621" w:rsidR="00407D59" w:rsidRPr="00602FDE" w:rsidRDefault="00407D59" w:rsidP="00335911">
      <w:pPr>
        <w:pStyle w:val="Geenafstand"/>
        <w:numPr>
          <w:ilvl w:val="0"/>
          <w:numId w:val="14"/>
        </w:numPr>
      </w:pPr>
      <w:r w:rsidRPr="00602FDE">
        <w:t xml:space="preserve">Vanuit </w:t>
      </w:r>
      <w:r w:rsidR="00D24499" w:rsidRPr="00602FDE">
        <w:t>coördinatoren</w:t>
      </w:r>
      <w:r w:rsidRPr="00602FDE">
        <w:t xml:space="preserve"> en bestuur is hierop zo veel </w:t>
      </w:r>
      <w:r w:rsidR="00D24499" w:rsidRPr="00602FDE">
        <w:t>mogelijk</w:t>
      </w:r>
      <w:r w:rsidRPr="00602FDE">
        <w:t xml:space="preserve"> </w:t>
      </w:r>
      <w:r w:rsidR="00D24499" w:rsidRPr="00602FDE">
        <w:t>anticiperend</w:t>
      </w:r>
      <w:r w:rsidRPr="00602FDE">
        <w:t xml:space="preserve"> </w:t>
      </w:r>
      <w:r w:rsidR="00D24499" w:rsidRPr="00602FDE">
        <w:t>overleg</w:t>
      </w:r>
      <w:r w:rsidRPr="00602FDE">
        <w:t xml:space="preserve"> gevoerd, resulterend in </w:t>
      </w:r>
      <w:r w:rsidR="00D24499" w:rsidRPr="00602FDE">
        <w:t>gesprekken</w:t>
      </w:r>
      <w:r w:rsidRPr="00602FDE">
        <w:t xml:space="preserve"> en nieuwsbrieven met </w:t>
      </w:r>
      <w:r w:rsidR="00D24499" w:rsidRPr="00602FDE">
        <w:t>actualisaties</w:t>
      </w:r>
      <w:r w:rsidRPr="00602FDE">
        <w:t>.</w:t>
      </w:r>
    </w:p>
    <w:p w14:paraId="7FB97E2C" w14:textId="213F1EF3" w:rsidR="00407D59" w:rsidRPr="00602FDE" w:rsidRDefault="00407D59" w:rsidP="00335911">
      <w:pPr>
        <w:pStyle w:val="Geenafstand"/>
        <w:numPr>
          <w:ilvl w:val="0"/>
          <w:numId w:val="14"/>
        </w:numPr>
      </w:pPr>
      <w:r w:rsidRPr="00602FDE">
        <w:t xml:space="preserve">We merkten dat de </w:t>
      </w:r>
      <w:r w:rsidR="00D24499" w:rsidRPr="00602FDE">
        <w:t xml:space="preserve">onzekerheid </w:t>
      </w:r>
      <w:r w:rsidRPr="00602FDE">
        <w:t xml:space="preserve">ertoe </w:t>
      </w:r>
      <w:r w:rsidR="00D24499" w:rsidRPr="00602FDE">
        <w:t>leidde</w:t>
      </w:r>
      <w:r w:rsidRPr="00602FDE">
        <w:t xml:space="preserve"> dat een </w:t>
      </w:r>
      <w:r w:rsidR="00D24499" w:rsidRPr="00602FDE">
        <w:t>aantal</w:t>
      </w:r>
      <w:r w:rsidRPr="00602FDE">
        <w:t xml:space="preserve"> vrijwilligers </w:t>
      </w:r>
      <w:r w:rsidR="00D24499" w:rsidRPr="00602FDE">
        <w:t>tijdelijk</w:t>
      </w:r>
      <w:r w:rsidRPr="00602FDE">
        <w:t xml:space="preserve"> afzag van hun kom</w:t>
      </w:r>
      <w:r w:rsidR="00D24499" w:rsidRPr="00602FDE">
        <w:t>s</w:t>
      </w:r>
      <w:r w:rsidRPr="00602FDE">
        <w:t xml:space="preserve">t naar het hospice en hun inzet in de </w:t>
      </w:r>
      <w:r w:rsidR="00D24499" w:rsidRPr="00602FDE">
        <w:t>thuiszorg</w:t>
      </w:r>
      <w:r w:rsidRPr="00602FDE">
        <w:t xml:space="preserve">. </w:t>
      </w:r>
    </w:p>
    <w:p w14:paraId="11E1131B" w14:textId="0FFCB839" w:rsidR="00407D59" w:rsidRPr="00602FDE" w:rsidRDefault="00407D59" w:rsidP="00335911">
      <w:pPr>
        <w:pStyle w:val="Geenafstand"/>
        <w:numPr>
          <w:ilvl w:val="0"/>
          <w:numId w:val="14"/>
        </w:numPr>
      </w:pPr>
      <w:r w:rsidRPr="00602FDE">
        <w:t xml:space="preserve">Er vond </w:t>
      </w:r>
      <w:r w:rsidR="00D24499" w:rsidRPr="00602FDE">
        <w:t>veelvuldig</w:t>
      </w:r>
      <w:r w:rsidRPr="00602FDE">
        <w:t xml:space="preserve"> </w:t>
      </w:r>
      <w:r w:rsidR="00D24499" w:rsidRPr="00602FDE">
        <w:t>overleg</w:t>
      </w:r>
      <w:r w:rsidRPr="00602FDE">
        <w:t xml:space="preserve"> met de thuiszorg plaats, we kozen ervoor om zo veel mogelijk mee te gaan met de vanuit Thuiszorg ZWF gegeven richtlijnen. </w:t>
      </w:r>
      <w:r w:rsidR="00D24499" w:rsidRPr="00602FDE">
        <w:t>Meestal</w:t>
      </w:r>
      <w:r w:rsidRPr="00602FDE">
        <w:t xml:space="preserve"> ging dit makkelijk, soms leidde dit tot aanvullende afwegingen waarbij het bijna-thuis-karakter van onze zorg afgewogen moest worden tegen professioneel gehanteerde </w:t>
      </w:r>
      <w:r w:rsidR="00D24499" w:rsidRPr="00602FDE">
        <w:t>richtlijnen</w:t>
      </w:r>
      <w:r w:rsidRPr="00602FDE">
        <w:t xml:space="preserve"> en </w:t>
      </w:r>
      <w:r w:rsidR="00D24499" w:rsidRPr="00602FDE">
        <w:t>maatregelen</w:t>
      </w:r>
      <w:r w:rsidRPr="00602FDE">
        <w:t>. We hebben uiteindelijk alles in goed overleg en met wederzijdse instemming kunnen uitvoeren.</w:t>
      </w:r>
    </w:p>
    <w:p w14:paraId="3ABE17CF" w14:textId="47418259" w:rsidR="001A7792" w:rsidRPr="00602FDE" w:rsidRDefault="00407D59" w:rsidP="00335911">
      <w:pPr>
        <w:pStyle w:val="Geenafstand"/>
        <w:numPr>
          <w:ilvl w:val="0"/>
          <w:numId w:val="14"/>
        </w:numPr>
      </w:pPr>
      <w:r w:rsidRPr="00602FDE">
        <w:t xml:space="preserve">Alle maatregelen en </w:t>
      </w:r>
      <w:r w:rsidR="00D24499" w:rsidRPr="00602FDE">
        <w:t>zorgvuldigheid</w:t>
      </w:r>
      <w:r w:rsidRPr="00602FDE">
        <w:t xml:space="preserve"> ten spijt werden we in november </w:t>
      </w:r>
      <w:r w:rsidR="00D24499" w:rsidRPr="00602FDE">
        <w:t>geconfronteerd</w:t>
      </w:r>
      <w:r w:rsidRPr="00602FDE">
        <w:t xml:space="preserve"> met een uitbraak in het hospice, </w:t>
      </w:r>
      <w:r w:rsidR="00D24499" w:rsidRPr="00602FDE">
        <w:t>waarbij</w:t>
      </w:r>
      <w:r w:rsidRPr="00602FDE">
        <w:t xml:space="preserve"> de drie aanwezige gasten, enkele vrijwilligers en een van de </w:t>
      </w:r>
      <w:r w:rsidR="00D24499" w:rsidRPr="00602FDE">
        <w:t>coördinatoren</w:t>
      </w:r>
      <w:r w:rsidRPr="00602FDE">
        <w:t xml:space="preserve"> besmet bleken te zijn. E</w:t>
      </w:r>
      <w:r w:rsidR="00D24499" w:rsidRPr="00602FDE">
        <w:t>r</w:t>
      </w:r>
      <w:r w:rsidRPr="00602FDE">
        <w:t xml:space="preserve"> volgde e</w:t>
      </w:r>
      <w:r w:rsidR="00D24499" w:rsidRPr="00602FDE">
        <w:t>e</w:t>
      </w:r>
      <w:r w:rsidRPr="00602FDE">
        <w:t>n</w:t>
      </w:r>
      <w:r w:rsidR="00D24499" w:rsidRPr="00602FDE">
        <w:t xml:space="preserve"> pijnlijk</w:t>
      </w:r>
      <w:r w:rsidRPr="00602FDE">
        <w:t xml:space="preserve"> proces van uitplaatsing naar Anne schotanus, een </w:t>
      </w:r>
      <w:r w:rsidR="00D24499" w:rsidRPr="00602FDE">
        <w:t>maatregelen</w:t>
      </w:r>
      <w:r w:rsidRPr="00602FDE">
        <w:t xml:space="preserve"> die genomen werd in afstemming met het </w:t>
      </w:r>
      <w:r w:rsidR="00D24499" w:rsidRPr="00602FDE">
        <w:t>Friese</w:t>
      </w:r>
      <w:r w:rsidRPr="00602FDE">
        <w:t xml:space="preserve"> </w:t>
      </w:r>
      <w:r w:rsidR="00D24499" w:rsidRPr="00602FDE">
        <w:t>coördinatieteam</w:t>
      </w:r>
      <w:r w:rsidRPr="00602FDE">
        <w:t xml:space="preserve"> van </w:t>
      </w:r>
      <w:r w:rsidR="00D24499" w:rsidRPr="00602FDE">
        <w:t>GGD</w:t>
      </w:r>
      <w:r w:rsidRPr="00602FDE">
        <w:t xml:space="preserve"> en </w:t>
      </w:r>
      <w:r w:rsidR="00D24499" w:rsidRPr="00602FDE">
        <w:t>Thuiszorg</w:t>
      </w:r>
      <w:r w:rsidRPr="00602FDE">
        <w:t xml:space="preserve">. We waren onder de indruk van de professionaliteit van de aanpak, maar waren </w:t>
      </w:r>
      <w:r w:rsidR="00D24499" w:rsidRPr="00602FDE">
        <w:t>aangedaan</w:t>
      </w:r>
      <w:r w:rsidRPr="00602FDE">
        <w:t xml:space="preserve"> door de zakelijkheid van de uitplaatsing dien iet aansluit </w:t>
      </w:r>
      <w:r w:rsidR="00D24499" w:rsidRPr="00602FDE">
        <w:t>bij</w:t>
      </w:r>
      <w:r w:rsidRPr="00602FDE">
        <w:t xml:space="preserve"> wat en wie we willen zijn en wat we onze gasten en hun familie willen bieden. Tot ons verdriet overleed een van onze gasten in </w:t>
      </w:r>
      <w:r w:rsidR="00D24499" w:rsidRPr="00602FDE">
        <w:t>Heerenveen</w:t>
      </w:r>
      <w:r w:rsidRPr="00602FDE">
        <w:t>. De overige twee gasten kwamen na een korte periode weer terug naar De Kime.</w:t>
      </w:r>
    </w:p>
    <w:p w14:paraId="5F116BC4" w14:textId="4D32D604" w:rsidR="00407D59" w:rsidRPr="00602FDE" w:rsidRDefault="001A7792" w:rsidP="00335911">
      <w:pPr>
        <w:pStyle w:val="Geenafstand"/>
        <w:numPr>
          <w:ilvl w:val="0"/>
          <w:numId w:val="14"/>
        </w:numPr>
      </w:pPr>
      <w:r w:rsidRPr="00602FDE">
        <w:t xml:space="preserve">Lopende het jaar merkten we ook dat het wende. De meeste </w:t>
      </w:r>
      <w:r w:rsidR="00D24499" w:rsidRPr="00602FDE">
        <w:t>vrijwilligers</w:t>
      </w:r>
      <w:r w:rsidRPr="00602FDE">
        <w:t xml:space="preserve"> keerden terug en met behulp van afstand en navolging van aangescherpte regels, lukte het om weer in</w:t>
      </w:r>
      <w:r w:rsidR="00D24499" w:rsidRPr="00602FDE">
        <w:t xml:space="preserve"> </w:t>
      </w:r>
      <w:r w:rsidRPr="00602FDE">
        <w:t xml:space="preserve">rol en </w:t>
      </w:r>
      <w:r w:rsidR="00D24499" w:rsidRPr="00602FDE">
        <w:t>functie</w:t>
      </w:r>
      <w:r w:rsidRPr="00602FDE">
        <w:t xml:space="preserve"> te komen.</w:t>
      </w:r>
      <w:r w:rsidR="00407D59" w:rsidRPr="00602FDE">
        <w:t xml:space="preserve"> </w:t>
      </w:r>
    </w:p>
    <w:p w14:paraId="0C77E319" w14:textId="77777777" w:rsidR="00407D59" w:rsidRDefault="00407D59" w:rsidP="009A7F74">
      <w:pPr>
        <w:pStyle w:val="Geenafstand"/>
        <w:rPr>
          <w:b/>
          <w:bCs/>
        </w:rPr>
      </w:pPr>
    </w:p>
    <w:p w14:paraId="65969C08" w14:textId="7CA5C457" w:rsidR="00113414" w:rsidRPr="009A7F74" w:rsidRDefault="001A7792" w:rsidP="009A7F74">
      <w:pPr>
        <w:pStyle w:val="Geenafstand"/>
        <w:rPr>
          <w:b/>
          <w:bCs/>
        </w:rPr>
      </w:pPr>
      <w:r>
        <w:rPr>
          <w:b/>
          <w:bCs/>
        </w:rPr>
        <w:t xml:space="preserve">2. </w:t>
      </w:r>
      <w:r w:rsidR="009A7F74" w:rsidRPr="009A7F74">
        <w:rPr>
          <w:b/>
          <w:bCs/>
        </w:rPr>
        <w:t>A</w:t>
      </w:r>
      <w:r w:rsidR="00113414" w:rsidRPr="009A7F74">
        <w:rPr>
          <w:b/>
          <w:bCs/>
        </w:rPr>
        <w:t xml:space="preserve">lgemeen </w:t>
      </w:r>
    </w:p>
    <w:p w14:paraId="5F66B2D0" w14:textId="0E6950E9" w:rsidR="00113414" w:rsidRDefault="00113414" w:rsidP="009A7F74">
      <w:pPr>
        <w:pStyle w:val="Geenafstand"/>
        <w:numPr>
          <w:ilvl w:val="0"/>
          <w:numId w:val="5"/>
        </w:numPr>
      </w:pPr>
      <w:r>
        <w:t xml:space="preserve">De Stichting Vrijwilligers Palliatieve Terminale Zorg Zuidwest Friesland (VPTZ Zuidwest Friesland) biedt hulp en ondersteuning aan mensen in de laatste fase van hun leven, zowel thuis als in hospice De Kime in Sneek. De geboden hulp is aanvullend op de zorg die door familie en naasten wordt gegeven. Deze hulp komt niet in de plaats van de hulp en/of de taken waarvoor professionals verantwoordelijk zijn.  </w:t>
      </w:r>
    </w:p>
    <w:p w14:paraId="0CD4F236" w14:textId="418C3E49" w:rsidR="00113414" w:rsidRDefault="00113414" w:rsidP="009A7F74">
      <w:pPr>
        <w:pStyle w:val="Geenafstand"/>
        <w:numPr>
          <w:ilvl w:val="0"/>
          <w:numId w:val="5"/>
        </w:numPr>
      </w:pPr>
      <w:r>
        <w:t xml:space="preserve">In het laatste stadium van het leven hebben mensen vaak dag en nacht intensieve verzorging nodig. Veel mensen willen het liefst thuis sterven. Hier gaat VPTZ Zuidwest Friesland ook vanuit. Naast de medische en verpleegkundige zorg van de arts en de verpleegkundige komt de verdere zorg, de zogenaamde mantelzorg, voor rekening van de partner, familie of anderen uit het netwerk. Voor hen is het vaak moeilijk dit gedurende langere tijd vol te houden. VPTZ Zuidwest Friesland kan hierbij de helpende hand bieden. Dat kan op twee manieren. In de eerste plaats kunnen wij de mantelzorg in de thuissituatie helpen en ondersteunen door taken over te nemen. Als het thuis niet meer kan of niet langer gewenst is, dan beschikt de VPTZ Zuidwest Friesland over het hospice in Sneek, waar alle faciliteiten aanwezig zijn om de zorg voort te zetten. Voor al deze zorg doen wij een beroep op een groep speciaal geschoolde vrijwilligers. Zij worden ondersteund door coördinatoren, die tevens de zorgverlening coördineren. De medische zorg wordt verleend door een huisarts en de verpleegkundige zorg door medewerkers van de Thuiszorg Zuidwest Friesland. </w:t>
      </w:r>
    </w:p>
    <w:p w14:paraId="2E194E76" w14:textId="57903219" w:rsidR="00113414" w:rsidRDefault="00113414" w:rsidP="009A7F74">
      <w:pPr>
        <w:pStyle w:val="Geenafstand"/>
        <w:numPr>
          <w:ilvl w:val="0"/>
          <w:numId w:val="5"/>
        </w:numPr>
      </w:pPr>
      <w:r>
        <w:lastRenderedPageBreak/>
        <w:t xml:space="preserve">Het verzorgingsgebied in de regio Zuidwest Friesland betreft de volgende gemeenten Súdwest-Fryslân en De Fryske Marren. </w:t>
      </w:r>
    </w:p>
    <w:p w14:paraId="1BE3C4B5" w14:textId="77777777" w:rsidR="00113414" w:rsidRDefault="00113414" w:rsidP="009A7F74">
      <w:pPr>
        <w:pStyle w:val="Geenafstand"/>
      </w:pPr>
      <w:r>
        <w:t xml:space="preserve"> </w:t>
      </w:r>
    </w:p>
    <w:p w14:paraId="03A7FF2B" w14:textId="786C7F16" w:rsidR="00113414" w:rsidRPr="009A7F74" w:rsidRDefault="00335911" w:rsidP="009A7F74">
      <w:pPr>
        <w:pStyle w:val="Geenafstand"/>
        <w:rPr>
          <w:b/>
          <w:bCs/>
        </w:rPr>
      </w:pPr>
      <w:r>
        <w:rPr>
          <w:b/>
          <w:bCs/>
        </w:rPr>
        <w:t>3</w:t>
      </w:r>
      <w:r w:rsidR="009A7F74" w:rsidRPr="009A7F74">
        <w:rPr>
          <w:b/>
          <w:bCs/>
        </w:rPr>
        <w:t xml:space="preserve">. </w:t>
      </w:r>
      <w:r w:rsidR="00113414" w:rsidRPr="009A7F74">
        <w:rPr>
          <w:b/>
          <w:bCs/>
        </w:rPr>
        <w:t>Gasten/ cliënten</w:t>
      </w:r>
    </w:p>
    <w:p w14:paraId="0BFE244E" w14:textId="02CE4762" w:rsidR="00113414" w:rsidRDefault="00113414" w:rsidP="009A7F74">
      <w:pPr>
        <w:pStyle w:val="Geenafstand"/>
        <w:numPr>
          <w:ilvl w:val="0"/>
          <w:numId w:val="6"/>
        </w:numPr>
      </w:pPr>
      <w:r>
        <w:t xml:space="preserve">VPTZ Zuidwest Friesland gaat uit van de gedachte dat, als genezing niet meer mogelijk is, er gestreefd moet worden naar een draaglijk en waardig levenseinde. De zorg en ondersteuning wordt afgestemd op de individuele behoeften en wensen van de cliënt/gast. Het geven van persoonlijke aandacht is een belangrijk aspect in deze vorm van hulpverlening. Het respecteren van de wensen en de privacy van de gast zijn hierbij onze uitgangspunten. </w:t>
      </w:r>
    </w:p>
    <w:p w14:paraId="7A5C46C6" w14:textId="2F551C3A" w:rsidR="00113414" w:rsidRDefault="00113414" w:rsidP="009A7F74">
      <w:pPr>
        <w:pStyle w:val="Geenafstand"/>
        <w:numPr>
          <w:ilvl w:val="0"/>
          <w:numId w:val="6"/>
        </w:numPr>
      </w:pPr>
      <w:r>
        <w:t xml:space="preserve">VPTZ Zuidwest Friesland biedt – zowel thuis als in het hospice - hulp en ondersteuning aan terminaal zieke mensen met een levensverwachting van ongeveer 3 maanden of minder, ongeacht hun leeftijd, leefstijl, geloof of levensovertuiging. In het hospice beschikt iedere gast over een eigen kamer waarin ook ruimte is voor persoonlijke bezittingen, zoals een gemakkelijke stoel, kastje of schilderij. Ook huisdieren zijn welkom. De gast moet zich er veilig en zoveel mogelijk thuis voelen. De gasten in de hospice betalen een eigen bijdrage van € 30.- per dag voor de kosten van de voeding, bewassing, huisvesting en andere dienstverlening.  </w:t>
      </w:r>
    </w:p>
    <w:p w14:paraId="38475E09" w14:textId="25D062AA" w:rsidR="00113414" w:rsidRDefault="00113414" w:rsidP="009A7F74">
      <w:pPr>
        <w:pStyle w:val="Geenafstand"/>
        <w:numPr>
          <w:ilvl w:val="0"/>
          <w:numId w:val="6"/>
        </w:numPr>
      </w:pPr>
      <w:r>
        <w:t>Met de gemeenten is de afspraak gemaakt dat gasten die dat niet kunnen betalen een aanvraag kunnen doen voor bijzondere bijstand. Uitgangspunt blijft dat de zorg in het hospice voor iedereen toegankelijk is, of ze nu de eigen bijdrage kunnen betalen of niet. Iedereen is welkom. De verpleegkundige zorg in het hospice wordt geboden door Thuiszorg Zuidwest Friesland. Deze wordt vergoed via de Zorgverzekeringswet.</w:t>
      </w:r>
    </w:p>
    <w:p w14:paraId="24EF6254" w14:textId="77777777" w:rsidR="00113414" w:rsidRDefault="00113414" w:rsidP="009A7F74">
      <w:pPr>
        <w:pStyle w:val="Geenafstand"/>
      </w:pPr>
      <w:r>
        <w:t xml:space="preserve"> </w:t>
      </w:r>
    </w:p>
    <w:p w14:paraId="20922D48" w14:textId="41A55539" w:rsidR="00113414" w:rsidRPr="00602FDE" w:rsidRDefault="00335911" w:rsidP="009A7F74">
      <w:pPr>
        <w:pStyle w:val="Geenafstand"/>
        <w:rPr>
          <w:b/>
          <w:bCs/>
        </w:rPr>
      </w:pPr>
      <w:r w:rsidRPr="00602FDE">
        <w:rPr>
          <w:b/>
          <w:bCs/>
        </w:rPr>
        <w:t>4</w:t>
      </w:r>
      <w:r w:rsidR="009A7F74" w:rsidRPr="00602FDE">
        <w:rPr>
          <w:b/>
          <w:bCs/>
        </w:rPr>
        <w:t xml:space="preserve">. </w:t>
      </w:r>
      <w:r w:rsidR="00113414" w:rsidRPr="00602FDE">
        <w:rPr>
          <w:b/>
          <w:bCs/>
        </w:rPr>
        <w:t xml:space="preserve">Vrijwilligers </w:t>
      </w:r>
    </w:p>
    <w:p w14:paraId="119A61D8" w14:textId="25D25EF1" w:rsidR="009A7F74" w:rsidRPr="00602FDE" w:rsidRDefault="00113414" w:rsidP="009A7F74">
      <w:pPr>
        <w:pStyle w:val="Geenafstand"/>
        <w:numPr>
          <w:ilvl w:val="0"/>
          <w:numId w:val="7"/>
        </w:numPr>
      </w:pPr>
      <w:r w:rsidRPr="00602FDE">
        <w:t>Vrijwilligers vormen het belangrijkste deel van onze organisatie. In 20</w:t>
      </w:r>
      <w:r w:rsidR="001A7792" w:rsidRPr="00602FDE">
        <w:t>20</w:t>
      </w:r>
      <w:r w:rsidR="00F76F04" w:rsidRPr="00602FDE">
        <w:t xml:space="preserve"> </w:t>
      </w:r>
      <w:r w:rsidRPr="00602FDE">
        <w:t>werkten er 110 vrijwilligers voor de VPTZ Zuidwest Friesland. Vrijwilligers werken een of twee dagdelen per week.</w:t>
      </w:r>
    </w:p>
    <w:p w14:paraId="57BC28DE" w14:textId="1C089DCC" w:rsidR="00AA7ECF" w:rsidRPr="00602FDE" w:rsidRDefault="00113414" w:rsidP="009A7F74">
      <w:pPr>
        <w:pStyle w:val="Geenafstand"/>
        <w:numPr>
          <w:ilvl w:val="0"/>
          <w:numId w:val="7"/>
        </w:numPr>
      </w:pPr>
      <w:r w:rsidRPr="00602FDE">
        <w:t>In de thuissituatie worden vrijwilligers ingezet om mantelzorgers te helpen door hun taak over te nemen of te verlichten. Dat doen zij door er te zijn, een luisterend oor te bieden of te waken bij de terminale cliënt.</w:t>
      </w:r>
    </w:p>
    <w:p w14:paraId="33B355AA" w14:textId="77777777" w:rsidR="00AA7ECF" w:rsidRPr="00602FDE" w:rsidRDefault="00113414" w:rsidP="009A7F74">
      <w:pPr>
        <w:pStyle w:val="Geenafstand"/>
        <w:numPr>
          <w:ilvl w:val="0"/>
          <w:numId w:val="7"/>
        </w:numPr>
      </w:pPr>
      <w:r w:rsidRPr="00602FDE">
        <w:t>In het hospice is de vrijwilliger gastvrouw/gastheer, ontlast de mantelzorger en verricht aanvullende taken, zoals het assisteren van de thuiszorgmedewerkers bij verzorgende handelingen. Verder voert zij/hij lichte huishoudelijk taken uit.</w:t>
      </w:r>
    </w:p>
    <w:p w14:paraId="76D48394" w14:textId="44478C18" w:rsidR="00AA7ECF" w:rsidRPr="00602FDE" w:rsidRDefault="00113414" w:rsidP="009A7F74">
      <w:pPr>
        <w:pStyle w:val="Geenafstand"/>
        <w:numPr>
          <w:ilvl w:val="0"/>
          <w:numId w:val="7"/>
        </w:numPr>
      </w:pPr>
      <w:r w:rsidRPr="00602FDE">
        <w:t>In het hospice werken ook vrijwilligers die specifiek ingezet worden voor de maaltijdbereiding, het tuinonderhoud, de techniek, exposities, back</w:t>
      </w:r>
      <w:r w:rsidR="001A7792" w:rsidRPr="00602FDE">
        <w:t>-</w:t>
      </w:r>
      <w:r w:rsidRPr="00602FDE">
        <w:t>to</w:t>
      </w:r>
      <w:r w:rsidR="001A7792" w:rsidRPr="00602FDE">
        <w:t>-</w:t>
      </w:r>
      <w:r w:rsidRPr="00602FDE">
        <w:t xml:space="preserve">basic vrijwilligers en de bloemengroep. </w:t>
      </w:r>
    </w:p>
    <w:p w14:paraId="64366216" w14:textId="39FE9630" w:rsidR="00113414" w:rsidRPr="00602FDE" w:rsidRDefault="00113414" w:rsidP="009A7F74">
      <w:pPr>
        <w:pStyle w:val="Geenafstand"/>
        <w:numPr>
          <w:ilvl w:val="0"/>
          <w:numId w:val="7"/>
        </w:numPr>
      </w:pPr>
      <w:r w:rsidRPr="00602FDE">
        <w:t xml:space="preserve">Hiernaast zijn vrijwilligers op diverse vlakken actief, zoals in de PR, de boekhouding, de automatisering, als vertrouwenspersoon, als bestuurder etc. Samen staan we voor de zorg en ondersteuning aan mensen in de laatste fase van hun leven. </w:t>
      </w:r>
    </w:p>
    <w:p w14:paraId="4A8C296B" w14:textId="60136CCC" w:rsidR="00113414" w:rsidRPr="00602FDE" w:rsidRDefault="00113414" w:rsidP="009A7F74">
      <w:pPr>
        <w:pStyle w:val="Geenafstand"/>
        <w:numPr>
          <w:ilvl w:val="0"/>
          <w:numId w:val="7"/>
        </w:numPr>
      </w:pPr>
      <w:r w:rsidRPr="00602FDE">
        <w:t>Vertrokken vrijwilligers: In 20</w:t>
      </w:r>
      <w:r w:rsidR="001A7792" w:rsidRPr="00602FDE">
        <w:t>20</w:t>
      </w:r>
      <w:r w:rsidRPr="00602FDE">
        <w:t xml:space="preserve"> stopten om verschillende redene</w:t>
      </w:r>
      <w:r w:rsidR="00346E0D" w:rsidRPr="00602FDE">
        <w:t xml:space="preserve">n </w:t>
      </w:r>
      <w:r w:rsidR="00D6741B" w:rsidRPr="00602FDE">
        <w:t xml:space="preserve">12 </w:t>
      </w:r>
      <w:r w:rsidRPr="00602FDE">
        <w:t xml:space="preserve">vrijwilligers: Dank aan deze vrijwilligers voor hun geweldige inzet. </w:t>
      </w:r>
    </w:p>
    <w:p w14:paraId="589A363E" w14:textId="5868A850" w:rsidR="00113414" w:rsidRPr="00602FDE" w:rsidRDefault="00113414" w:rsidP="009A7F74">
      <w:pPr>
        <w:pStyle w:val="Geenafstand"/>
        <w:numPr>
          <w:ilvl w:val="0"/>
          <w:numId w:val="7"/>
        </w:numPr>
      </w:pPr>
      <w:r w:rsidRPr="00602FDE">
        <w:t>Nieuwe vrijwilligers: In 20</w:t>
      </w:r>
      <w:r w:rsidR="001A7792" w:rsidRPr="00602FDE">
        <w:t>20</w:t>
      </w:r>
      <w:r w:rsidRPr="00602FDE">
        <w:t xml:space="preserve"> startten ook weer</w:t>
      </w:r>
      <w:r w:rsidR="00D6741B" w:rsidRPr="00602FDE">
        <w:t xml:space="preserve"> 9 </w:t>
      </w:r>
      <w:r w:rsidRPr="00602FDE">
        <w:t xml:space="preserve">nieuwe vrijwilligers. </w:t>
      </w:r>
    </w:p>
    <w:p w14:paraId="3D6F691B" w14:textId="77777777" w:rsidR="009A7F74" w:rsidRPr="00602FDE" w:rsidRDefault="009A7F74" w:rsidP="009A7F74">
      <w:pPr>
        <w:pStyle w:val="Geenafstand"/>
      </w:pPr>
    </w:p>
    <w:p w14:paraId="401BED49" w14:textId="216FFEA4" w:rsidR="00AA7ECF" w:rsidRPr="00602FDE" w:rsidRDefault="00335911" w:rsidP="009A7F74">
      <w:pPr>
        <w:pStyle w:val="Geenafstand"/>
        <w:rPr>
          <w:b/>
          <w:bCs/>
        </w:rPr>
      </w:pPr>
      <w:r w:rsidRPr="00602FDE">
        <w:rPr>
          <w:b/>
          <w:bCs/>
        </w:rPr>
        <w:t>5</w:t>
      </w:r>
      <w:r w:rsidR="009A7F74" w:rsidRPr="00602FDE">
        <w:rPr>
          <w:b/>
          <w:bCs/>
        </w:rPr>
        <w:t xml:space="preserve">. </w:t>
      </w:r>
      <w:r w:rsidR="00113414" w:rsidRPr="00602FDE">
        <w:rPr>
          <w:b/>
          <w:bCs/>
        </w:rPr>
        <w:t>Coördinatoren</w:t>
      </w:r>
      <w:r w:rsidR="009A7F74" w:rsidRPr="00602FDE">
        <w:rPr>
          <w:b/>
          <w:bCs/>
        </w:rPr>
        <w:t xml:space="preserve"> en bestuur</w:t>
      </w:r>
    </w:p>
    <w:p w14:paraId="42F28D2D" w14:textId="235DEAEA" w:rsidR="001A7792" w:rsidRPr="00602FDE" w:rsidRDefault="001A7792" w:rsidP="009A7F74">
      <w:pPr>
        <w:pStyle w:val="Geenafstand"/>
      </w:pPr>
      <w:r w:rsidRPr="00602FDE">
        <w:t xml:space="preserve">Na een dienstverband van </w:t>
      </w:r>
      <w:r w:rsidR="00D24499" w:rsidRPr="00602FDE">
        <w:t>bijna</w:t>
      </w:r>
      <w:r w:rsidRPr="00602FDE">
        <w:t xml:space="preserve"> 20 jaar nam Berber Roelofsen afscheid van de organisatie. Zij </w:t>
      </w:r>
      <w:r w:rsidR="00D24499" w:rsidRPr="00602FDE">
        <w:t>geniet van</w:t>
      </w:r>
      <w:r w:rsidRPr="00602FDE">
        <w:t xml:space="preserve"> haar welverdiende pensioen. Bestuur, collega-</w:t>
      </w:r>
      <w:r w:rsidR="00D24499" w:rsidRPr="00602FDE">
        <w:t>coördinatoren</w:t>
      </w:r>
      <w:r w:rsidRPr="00602FDE">
        <w:t xml:space="preserve"> en de vrijwilligers zijn Berber </w:t>
      </w:r>
      <w:r w:rsidR="00D24499" w:rsidRPr="00602FDE">
        <w:t>bijzonder</w:t>
      </w:r>
      <w:r w:rsidRPr="00602FDE">
        <w:t xml:space="preserve"> erkentelijk voor wat </w:t>
      </w:r>
      <w:r w:rsidR="00D24499" w:rsidRPr="00602FDE">
        <w:t>zij</w:t>
      </w:r>
      <w:r w:rsidRPr="00602FDE">
        <w:t xml:space="preserve"> heeft bijgedragen aan de </w:t>
      </w:r>
      <w:r w:rsidR="00D24499" w:rsidRPr="00602FDE">
        <w:t>organisatie</w:t>
      </w:r>
      <w:r w:rsidRPr="00602FDE">
        <w:t xml:space="preserve">, de gastvrijheid en de cultuur. Vanwege </w:t>
      </w:r>
      <w:r w:rsidR="00D24499" w:rsidRPr="00602FDE">
        <w:t>corona</w:t>
      </w:r>
      <w:r w:rsidRPr="00602FDE">
        <w:t xml:space="preserve"> konden we haar vertrek niet passend vieren, hetgeen in relatie tot haar grote verdienste als een gemis is ervaren.</w:t>
      </w:r>
    </w:p>
    <w:p w14:paraId="17B81D92" w14:textId="61F6042A" w:rsidR="001A7792" w:rsidRDefault="001A7792" w:rsidP="009A7F74">
      <w:pPr>
        <w:pStyle w:val="Geenafstand"/>
      </w:pPr>
      <w:r w:rsidRPr="00602FDE">
        <w:t xml:space="preserve">Vanaf </w:t>
      </w:r>
      <w:r w:rsidR="00D6741B" w:rsidRPr="00602FDE">
        <w:t xml:space="preserve"> 1 december trad Corrie K</w:t>
      </w:r>
      <w:r w:rsidRPr="00602FDE">
        <w:t>arsters – Grondsma in dienst. We hebben in haar een waardig vervanger gevonden.</w:t>
      </w:r>
    </w:p>
    <w:p w14:paraId="2C4F5283" w14:textId="77777777" w:rsidR="001A7792" w:rsidRDefault="001A7792" w:rsidP="009A7F74">
      <w:pPr>
        <w:pStyle w:val="Geenafstand"/>
      </w:pPr>
    </w:p>
    <w:p w14:paraId="7FC4F9A5" w14:textId="6E1EBD41" w:rsidR="00AA7ECF" w:rsidRDefault="00113414" w:rsidP="009A7F74">
      <w:pPr>
        <w:pStyle w:val="Geenafstand"/>
      </w:pPr>
      <w:r>
        <w:lastRenderedPageBreak/>
        <w:t>De coördinatoren zijn de spil in de organisatie. Samen met de waarnemend coördinatoren trekken ze de kar. VPTZ Zuidwest Friesland heeft op 31 december 20</w:t>
      </w:r>
      <w:r w:rsidR="001A7792">
        <w:t>20</w:t>
      </w:r>
      <w:r>
        <w:t xml:space="preserve"> drie parttime werkende (totaal 1,23 fte) coördinatoren in dienst, te weten</w:t>
      </w:r>
    </w:p>
    <w:p w14:paraId="4216E286" w14:textId="340198E9" w:rsidR="00AA7ECF" w:rsidRPr="00602FDE" w:rsidRDefault="00AA7ECF" w:rsidP="009A7F74">
      <w:pPr>
        <w:pStyle w:val="Geenafstand"/>
        <w:numPr>
          <w:ilvl w:val="0"/>
          <w:numId w:val="8"/>
        </w:numPr>
      </w:pPr>
      <w:r w:rsidRPr="00602FDE">
        <w:t xml:space="preserve">Willy Hoekstra-Brouwer </w:t>
      </w:r>
    </w:p>
    <w:p w14:paraId="2236818B" w14:textId="63A4EFA4" w:rsidR="00AA7ECF" w:rsidRPr="00602FDE" w:rsidRDefault="001A7792" w:rsidP="009A7F74">
      <w:pPr>
        <w:pStyle w:val="Geenafstand"/>
        <w:numPr>
          <w:ilvl w:val="0"/>
          <w:numId w:val="8"/>
        </w:numPr>
      </w:pPr>
      <w:r w:rsidRPr="00602FDE">
        <w:t>Corrie Karsters - Grondsma</w:t>
      </w:r>
    </w:p>
    <w:p w14:paraId="73944B1E" w14:textId="77A8994E" w:rsidR="00AA7ECF" w:rsidRPr="00602FDE" w:rsidRDefault="00AA7ECF" w:rsidP="009A7F74">
      <w:pPr>
        <w:pStyle w:val="Geenafstand"/>
        <w:numPr>
          <w:ilvl w:val="0"/>
          <w:numId w:val="8"/>
        </w:numPr>
      </w:pPr>
      <w:r w:rsidRPr="00602FDE">
        <w:t xml:space="preserve">Janine Welbedacht </w:t>
      </w:r>
    </w:p>
    <w:p w14:paraId="43287B0F" w14:textId="77777777" w:rsidR="009A7F74" w:rsidRDefault="009A7F74" w:rsidP="009A7F74">
      <w:pPr>
        <w:pStyle w:val="Geenafstand"/>
      </w:pPr>
    </w:p>
    <w:p w14:paraId="0B9FEBAD" w14:textId="42F955C1" w:rsidR="00113414" w:rsidRDefault="00113414" w:rsidP="009A7F74">
      <w:pPr>
        <w:pStyle w:val="Geenafstand"/>
      </w:pPr>
      <w:r>
        <w:t xml:space="preserve">De coördinatoren zijn van maandag tot en met vrijdag tussen 9.00 en 15.00 uur bereikbaar.  De coördinatoren maken elke maand een maandverslag dat wordt besproken in </w:t>
      </w:r>
      <w:r w:rsidR="00D24499">
        <w:t>de eerstvolgende</w:t>
      </w:r>
      <w:r>
        <w:t xml:space="preserve"> bestuursvergadering. Willy Hoekstra-Brouwer woonde namens de coördinatoren de bestuursvergaderingen bij.  </w:t>
      </w:r>
    </w:p>
    <w:p w14:paraId="266E7F22" w14:textId="77777777" w:rsidR="009A7F74" w:rsidRDefault="009A7F74" w:rsidP="009A7F74">
      <w:pPr>
        <w:pStyle w:val="Geenafstand"/>
      </w:pPr>
    </w:p>
    <w:p w14:paraId="35C4EC65" w14:textId="2D68F966" w:rsidR="00AA7ECF" w:rsidRPr="00602FDE" w:rsidRDefault="00113414" w:rsidP="009A7F74">
      <w:pPr>
        <w:pStyle w:val="Geenafstand"/>
      </w:pPr>
      <w:r w:rsidRPr="00602FDE">
        <w:t>De bestuurssamenstelling was op 31 december 20</w:t>
      </w:r>
      <w:r w:rsidR="001A7792" w:rsidRPr="00602FDE">
        <w:t>20</w:t>
      </w:r>
    </w:p>
    <w:p w14:paraId="45890D3B" w14:textId="77777777" w:rsidR="00861EEA" w:rsidRPr="00602FDE" w:rsidRDefault="00861EEA" w:rsidP="009A7F74">
      <w:pPr>
        <w:pStyle w:val="Geenafstand"/>
      </w:pPr>
    </w:p>
    <w:tbl>
      <w:tblPr>
        <w:tblStyle w:val="Tabelrasterlicht1"/>
        <w:tblW w:w="0" w:type="auto"/>
        <w:tblLook w:val="04A0" w:firstRow="1" w:lastRow="0" w:firstColumn="1" w:lastColumn="0" w:noHBand="0" w:noVBand="1"/>
      </w:tblPr>
      <w:tblGrid>
        <w:gridCol w:w="2830"/>
        <w:gridCol w:w="1700"/>
        <w:gridCol w:w="2266"/>
        <w:gridCol w:w="2266"/>
      </w:tblGrid>
      <w:tr w:rsidR="00861EEA" w:rsidRPr="00602FDE" w14:paraId="6B28C231" w14:textId="77777777" w:rsidTr="00FB4965">
        <w:tc>
          <w:tcPr>
            <w:tcW w:w="2830" w:type="dxa"/>
          </w:tcPr>
          <w:p w14:paraId="45AE196B" w14:textId="2D98503C" w:rsidR="00861EEA" w:rsidRPr="00602FDE" w:rsidRDefault="00861EEA" w:rsidP="00861EEA">
            <w:pPr>
              <w:pStyle w:val="Geenafstand"/>
            </w:pPr>
            <w:r w:rsidRPr="00602FDE">
              <w:t>Naam</w:t>
            </w:r>
          </w:p>
        </w:tc>
        <w:tc>
          <w:tcPr>
            <w:tcW w:w="1700" w:type="dxa"/>
          </w:tcPr>
          <w:p w14:paraId="4312038D" w14:textId="77AEFC3D" w:rsidR="00861EEA" w:rsidRPr="00602FDE" w:rsidRDefault="00861EEA" w:rsidP="009A7F74">
            <w:pPr>
              <w:pStyle w:val="Geenafstand"/>
            </w:pPr>
            <w:r w:rsidRPr="00602FDE">
              <w:t>Functie</w:t>
            </w:r>
          </w:p>
        </w:tc>
        <w:tc>
          <w:tcPr>
            <w:tcW w:w="2266" w:type="dxa"/>
          </w:tcPr>
          <w:p w14:paraId="251EFE5C" w14:textId="5B46AE70" w:rsidR="00861EEA" w:rsidRPr="00602FDE" w:rsidRDefault="00861EEA" w:rsidP="009A7F74">
            <w:pPr>
              <w:pStyle w:val="Geenafstand"/>
            </w:pPr>
            <w:r w:rsidRPr="00602FDE">
              <w:t>Jaar benoeming</w:t>
            </w:r>
          </w:p>
        </w:tc>
        <w:tc>
          <w:tcPr>
            <w:tcW w:w="2266" w:type="dxa"/>
          </w:tcPr>
          <w:p w14:paraId="3110C380" w14:textId="636EF2B4" w:rsidR="00861EEA" w:rsidRPr="00602FDE" w:rsidRDefault="00861EEA" w:rsidP="009A7F74">
            <w:pPr>
              <w:pStyle w:val="Geenafstand"/>
            </w:pPr>
            <w:r w:rsidRPr="00602FDE">
              <w:t>Jaar herbenoeming</w:t>
            </w:r>
          </w:p>
        </w:tc>
      </w:tr>
      <w:tr w:rsidR="00861EEA" w:rsidRPr="00602FDE" w14:paraId="7A414225" w14:textId="77777777" w:rsidTr="00FB4965">
        <w:tc>
          <w:tcPr>
            <w:tcW w:w="2830" w:type="dxa"/>
          </w:tcPr>
          <w:p w14:paraId="15AEB097" w14:textId="4B1D0994" w:rsidR="00861EEA" w:rsidRPr="00602FDE" w:rsidRDefault="00861EEA" w:rsidP="009A7F74">
            <w:pPr>
              <w:pStyle w:val="Geenafstand"/>
            </w:pPr>
            <w:r w:rsidRPr="00602FDE">
              <w:t>Dhr. Klaus Boonstra</w:t>
            </w:r>
          </w:p>
        </w:tc>
        <w:tc>
          <w:tcPr>
            <w:tcW w:w="1700" w:type="dxa"/>
          </w:tcPr>
          <w:p w14:paraId="69B93BCA" w14:textId="4BA4194D" w:rsidR="00861EEA" w:rsidRPr="00602FDE" w:rsidRDefault="00861EEA" w:rsidP="009A7F74">
            <w:pPr>
              <w:pStyle w:val="Geenafstand"/>
            </w:pPr>
            <w:r w:rsidRPr="00602FDE">
              <w:t>Voorzitter</w:t>
            </w:r>
          </w:p>
        </w:tc>
        <w:tc>
          <w:tcPr>
            <w:tcW w:w="2266" w:type="dxa"/>
          </w:tcPr>
          <w:p w14:paraId="0237914C" w14:textId="253AF79A" w:rsidR="00861EEA" w:rsidRPr="00602FDE" w:rsidRDefault="00861EEA" w:rsidP="009A7F74">
            <w:pPr>
              <w:pStyle w:val="Geenafstand"/>
            </w:pPr>
            <w:r w:rsidRPr="00602FDE">
              <w:t>2018 (1</w:t>
            </w:r>
            <w:r w:rsidRPr="00602FDE">
              <w:rPr>
                <w:vertAlign w:val="superscript"/>
              </w:rPr>
              <w:t>e</w:t>
            </w:r>
            <w:r w:rsidRPr="00602FDE">
              <w:t xml:space="preserve"> termijn)</w:t>
            </w:r>
          </w:p>
        </w:tc>
        <w:tc>
          <w:tcPr>
            <w:tcW w:w="2266" w:type="dxa"/>
          </w:tcPr>
          <w:p w14:paraId="28CDCD14" w14:textId="270761E4" w:rsidR="00861EEA" w:rsidRPr="00602FDE" w:rsidRDefault="00861EEA" w:rsidP="009A7F74">
            <w:pPr>
              <w:pStyle w:val="Geenafstand"/>
            </w:pPr>
          </w:p>
        </w:tc>
      </w:tr>
      <w:tr w:rsidR="00861EEA" w:rsidRPr="00602FDE" w14:paraId="63476735" w14:textId="77777777" w:rsidTr="00FB4965">
        <w:tc>
          <w:tcPr>
            <w:tcW w:w="2830" w:type="dxa"/>
          </w:tcPr>
          <w:p w14:paraId="34937A08" w14:textId="01A082D7" w:rsidR="00861EEA" w:rsidRPr="00602FDE" w:rsidRDefault="00861EEA" w:rsidP="009A7F74">
            <w:pPr>
              <w:pStyle w:val="Geenafstand"/>
            </w:pPr>
            <w:r w:rsidRPr="00602FDE">
              <w:t xml:space="preserve">Mw. </w:t>
            </w:r>
            <w:r w:rsidR="001A7792" w:rsidRPr="00602FDE">
              <w:t>Tineke Agema - Feitsma</w:t>
            </w:r>
          </w:p>
        </w:tc>
        <w:tc>
          <w:tcPr>
            <w:tcW w:w="1700" w:type="dxa"/>
          </w:tcPr>
          <w:p w14:paraId="18BD50A9" w14:textId="715419A5" w:rsidR="00861EEA" w:rsidRPr="00602FDE" w:rsidRDefault="00861EEA" w:rsidP="009A7F74">
            <w:pPr>
              <w:pStyle w:val="Geenafstand"/>
            </w:pPr>
            <w:r w:rsidRPr="00602FDE">
              <w:t>Secretaris</w:t>
            </w:r>
          </w:p>
        </w:tc>
        <w:tc>
          <w:tcPr>
            <w:tcW w:w="2266" w:type="dxa"/>
          </w:tcPr>
          <w:p w14:paraId="31CC2F5F" w14:textId="07EEA1E5" w:rsidR="00861EEA" w:rsidRPr="00602FDE" w:rsidRDefault="00861EEA" w:rsidP="009A7F74">
            <w:pPr>
              <w:pStyle w:val="Geenafstand"/>
            </w:pPr>
            <w:r w:rsidRPr="00602FDE">
              <w:t>20</w:t>
            </w:r>
            <w:r w:rsidR="00FB4965" w:rsidRPr="00602FDE">
              <w:t>20</w:t>
            </w:r>
            <w:r w:rsidRPr="00602FDE">
              <w:t xml:space="preserve"> (</w:t>
            </w:r>
            <w:r w:rsidR="00FB4965" w:rsidRPr="00602FDE">
              <w:t>1</w:t>
            </w:r>
            <w:r w:rsidRPr="00602FDE">
              <w:rPr>
                <w:vertAlign w:val="superscript"/>
              </w:rPr>
              <w:t>e</w:t>
            </w:r>
            <w:r w:rsidRPr="00602FDE">
              <w:t xml:space="preserve"> termijn)</w:t>
            </w:r>
          </w:p>
        </w:tc>
        <w:tc>
          <w:tcPr>
            <w:tcW w:w="2266" w:type="dxa"/>
          </w:tcPr>
          <w:p w14:paraId="01423066" w14:textId="4236DFCF" w:rsidR="00861EEA" w:rsidRPr="00602FDE" w:rsidRDefault="00861EEA" w:rsidP="009A7F74">
            <w:pPr>
              <w:pStyle w:val="Geenafstand"/>
            </w:pPr>
          </w:p>
        </w:tc>
      </w:tr>
      <w:tr w:rsidR="00861EEA" w:rsidRPr="00602FDE" w14:paraId="6ADEAFA6" w14:textId="77777777" w:rsidTr="00FB4965">
        <w:tc>
          <w:tcPr>
            <w:tcW w:w="2830" w:type="dxa"/>
          </w:tcPr>
          <w:p w14:paraId="454F5843" w14:textId="5E2850F3" w:rsidR="00861EEA" w:rsidRPr="00602FDE" w:rsidRDefault="00861EEA" w:rsidP="009A7F74">
            <w:pPr>
              <w:pStyle w:val="Geenafstand"/>
            </w:pPr>
            <w:r w:rsidRPr="00602FDE">
              <w:t>Dhr. Joey Steenbakkers</w:t>
            </w:r>
          </w:p>
        </w:tc>
        <w:tc>
          <w:tcPr>
            <w:tcW w:w="1700" w:type="dxa"/>
          </w:tcPr>
          <w:p w14:paraId="0FF9D8E3" w14:textId="3EDCAE26" w:rsidR="00861EEA" w:rsidRPr="00602FDE" w:rsidRDefault="00861EEA" w:rsidP="009A7F74">
            <w:pPr>
              <w:pStyle w:val="Geenafstand"/>
            </w:pPr>
            <w:r w:rsidRPr="00602FDE">
              <w:t>Penningmeester</w:t>
            </w:r>
          </w:p>
        </w:tc>
        <w:tc>
          <w:tcPr>
            <w:tcW w:w="2266" w:type="dxa"/>
          </w:tcPr>
          <w:p w14:paraId="7F022812" w14:textId="14F616E2" w:rsidR="00861EEA" w:rsidRPr="00602FDE" w:rsidRDefault="00861EEA" w:rsidP="009A7F74">
            <w:pPr>
              <w:pStyle w:val="Geenafstand"/>
            </w:pPr>
            <w:r w:rsidRPr="00602FDE">
              <w:t>2019 (1</w:t>
            </w:r>
            <w:r w:rsidRPr="00602FDE">
              <w:rPr>
                <w:vertAlign w:val="superscript"/>
              </w:rPr>
              <w:t>e</w:t>
            </w:r>
            <w:r w:rsidRPr="00602FDE">
              <w:t xml:space="preserve"> termijn)</w:t>
            </w:r>
          </w:p>
        </w:tc>
        <w:tc>
          <w:tcPr>
            <w:tcW w:w="2266" w:type="dxa"/>
          </w:tcPr>
          <w:p w14:paraId="10C82FCE" w14:textId="262FC11A" w:rsidR="00861EEA" w:rsidRPr="00602FDE" w:rsidRDefault="00861EEA" w:rsidP="009A7F74">
            <w:pPr>
              <w:pStyle w:val="Geenafstand"/>
            </w:pPr>
          </w:p>
        </w:tc>
      </w:tr>
      <w:tr w:rsidR="00861EEA" w:rsidRPr="00602FDE" w14:paraId="70AB1AEA" w14:textId="77777777" w:rsidTr="00FB4965">
        <w:tc>
          <w:tcPr>
            <w:tcW w:w="2830" w:type="dxa"/>
          </w:tcPr>
          <w:p w14:paraId="7C056DE2" w14:textId="5297D06C" w:rsidR="00861EEA" w:rsidRPr="00602FDE" w:rsidRDefault="00861EEA" w:rsidP="009A7F74">
            <w:pPr>
              <w:pStyle w:val="Geenafstand"/>
            </w:pPr>
            <w:r w:rsidRPr="00602FDE">
              <w:t>Mw. Cecile Wolke</w:t>
            </w:r>
          </w:p>
        </w:tc>
        <w:tc>
          <w:tcPr>
            <w:tcW w:w="1700" w:type="dxa"/>
          </w:tcPr>
          <w:p w14:paraId="77557D98" w14:textId="0920743A" w:rsidR="00861EEA" w:rsidRPr="00602FDE" w:rsidRDefault="00861EEA" w:rsidP="009A7F74">
            <w:pPr>
              <w:pStyle w:val="Geenafstand"/>
            </w:pPr>
            <w:r w:rsidRPr="00602FDE">
              <w:t>Lid</w:t>
            </w:r>
          </w:p>
        </w:tc>
        <w:tc>
          <w:tcPr>
            <w:tcW w:w="2266" w:type="dxa"/>
          </w:tcPr>
          <w:p w14:paraId="25C03239" w14:textId="266A0083" w:rsidR="00861EEA" w:rsidRPr="00602FDE" w:rsidRDefault="00861EEA" w:rsidP="009A7F74">
            <w:pPr>
              <w:pStyle w:val="Geenafstand"/>
            </w:pPr>
            <w:r w:rsidRPr="00602FDE">
              <w:t>2015 (</w:t>
            </w:r>
            <w:r w:rsidR="00306BF9" w:rsidRPr="00602FDE">
              <w:t>2</w:t>
            </w:r>
            <w:r w:rsidRPr="00602FDE">
              <w:rPr>
                <w:vertAlign w:val="superscript"/>
              </w:rPr>
              <w:t>e</w:t>
            </w:r>
            <w:r w:rsidRPr="00602FDE">
              <w:t xml:space="preserve"> termijn)</w:t>
            </w:r>
          </w:p>
        </w:tc>
        <w:tc>
          <w:tcPr>
            <w:tcW w:w="2266" w:type="dxa"/>
          </w:tcPr>
          <w:p w14:paraId="59536DE0" w14:textId="340BC4E3" w:rsidR="00861EEA" w:rsidRPr="00602FDE" w:rsidRDefault="00861EEA" w:rsidP="009A7F74">
            <w:pPr>
              <w:pStyle w:val="Geenafstand"/>
            </w:pPr>
            <w:r w:rsidRPr="00602FDE">
              <w:t>2019</w:t>
            </w:r>
          </w:p>
        </w:tc>
      </w:tr>
      <w:tr w:rsidR="00861EEA" w:rsidRPr="00602FDE" w14:paraId="6F45B79F" w14:textId="77777777" w:rsidTr="00FB4965">
        <w:tc>
          <w:tcPr>
            <w:tcW w:w="2830" w:type="dxa"/>
          </w:tcPr>
          <w:p w14:paraId="6621C39E" w14:textId="66EBBC3E" w:rsidR="00861EEA" w:rsidRPr="00602FDE" w:rsidRDefault="00861EEA" w:rsidP="009A7F74">
            <w:pPr>
              <w:pStyle w:val="Geenafstand"/>
            </w:pPr>
            <w:r w:rsidRPr="00602FDE">
              <w:t xml:space="preserve">Dhr. </w:t>
            </w:r>
            <w:r w:rsidR="00FB4965" w:rsidRPr="00602FDE">
              <w:t>Harrie Dijkstra</w:t>
            </w:r>
          </w:p>
        </w:tc>
        <w:tc>
          <w:tcPr>
            <w:tcW w:w="1700" w:type="dxa"/>
          </w:tcPr>
          <w:p w14:paraId="385A74B7" w14:textId="64C8C926" w:rsidR="00861EEA" w:rsidRPr="00602FDE" w:rsidRDefault="00861EEA" w:rsidP="009A7F74">
            <w:pPr>
              <w:pStyle w:val="Geenafstand"/>
            </w:pPr>
            <w:r w:rsidRPr="00602FDE">
              <w:t>Lid</w:t>
            </w:r>
          </w:p>
        </w:tc>
        <w:tc>
          <w:tcPr>
            <w:tcW w:w="2266" w:type="dxa"/>
          </w:tcPr>
          <w:p w14:paraId="013C750A" w14:textId="0E7157E4" w:rsidR="00861EEA" w:rsidRPr="00602FDE" w:rsidRDefault="00861EEA" w:rsidP="009A7F74">
            <w:pPr>
              <w:pStyle w:val="Geenafstand"/>
            </w:pPr>
            <w:r w:rsidRPr="00602FDE">
              <w:t>20</w:t>
            </w:r>
            <w:r w:rsidR="00FB4965" w:rsidRPr="00602FDE">
              <w:t>20</w:t>
            </w:r>
            <w:r w:rsidRPr="00602FDE">
              <w:t xml:space="preserve"> (1</w:t>
            </w:r>
            <w:r w:rsidRPr="00602FDE">
              <w:rPr>
                <w:vertAlign w:val="superscript"/>
              </w:rPr>
              <w:t>e</w:t>
            </w:r>
            <w:r w:rsidRPr="00602FDE">
              <w:t xml:space="preserve"> termijn)</w:t>
            </w:r>
          </w:p>
        </w:tc>
        <w:tc>
          <w:tcPr>
            <w:tcW w:w="2266" w:type="dxa"/>
          </w:tcPr>
          <w:p w14:paraId="0762AAF9" w14:textId="72C9B7E1" w:rsidR="00861EEA" w:rsidRPr="00602FDE" w:rsidRDefault="00861EEA" w:rsidP="009A7F74">
            <w:pPr>
              <w:pStyle w:val="Geenafstand"/>
            </w:pPr>
          </w:p>
        </w:tc>
      </w:tr>
    </w:tbl>
    <w:p w14:paraId="2C5B0BE1" w14:textId="69515D53" w:rsidR="00861EEA" w:rsidRPr="00602FDE" w:rsidRDefault="00861EEA" w:rsidP="009A7F74">
      <w:pPr>
        <w:pStyle w:val="Geenafstand"/>
      </w:pPr>
    </w:p>
    <w:p w14:paraId="3A017CB3" w14:textId="69569FD3" w:rsidR="00113414" w:rsidRDefault="00AA7ECF" w:rsidP="009A7F74">
      <w:pPr>
        <w:pStyle w:val="Geenafstand"/>
      </w:pPr>
      <w:r w:rsidRPr="00602FDE">
        <w:t>In 20</w:t>
      </w:r>
      <w:r w:rsidR="001A7792" w:rsidRPr="00602FDE">
        <w:t>20</w:t>
      </w:r>
      <w:r w:rsidRPr="00602FDE">
        <w:t xml:space="preserve"> vertrokken </w:t>
      </w:r>
      <w:r w:rsidR="001A7792" w:rsidRPr="00602FDE">
        <w:t>Jolanda de Jong</w:t>
      </w:r>
      <w:r w:rsidR="00FB4965" w:rsidRPr="00602FDE">
        <w:t xml:space="preserve"> (na twee bestuursperiodes)</w:t>
      </w:r>
      <w:r w:rsidR="001A7792" w:rsidRPr="00602FDE">
        <w:t xml:space="preserve"> en Rudi Kanselaar </w:t>
      </w:r>
      <w:r w:rsidRPr="00602FDE">
        <w:t>uit het bestuur.</w:t>
      </w:r>
      <w:r w:rsidR="001A7792" w:rsidRPr="00602FDE">
        <w:t xml:space="preserve"> We verwelkomden </w:t>
      </w:r>
      <w:r w:rsidR="00FB4965" w:rsidRPr="00602FDE">
        <w:t>Tineke Agema en Harrie Dijkstra.</w:t>
      </w:r>
    </w:p>
    <w:p w14:paraId="14F59E2B" w14:textId="77777777" w:rsidR="009A7F74" w:rsidRDefault="009A7F74" w:rsidP="009A7F74">
      <w:pPr>
        <w:pStyle w:val="Geenafstand"/>
      </w:pPr>
    </w:p>
    <w:p w14:paraId="51F1683E" w14:textId="4094326F" w:rsidR="00AA7ECF" w:rsidRPr="00602FDE" w:rsidRDefault="009A7F74" w:rsidP="009A7F74">
      <w:pPr>
        <w:pStyle w:val="Geenafstand"/>
        <w:rPr>
          <w:b/>
          <w:bCs/>
        </w:rPr>
      </w:pPr>
      <w:r w:rsidRPr="00602FDE">
        <w:rPr>
          <w:b/>
          <w:bCs/>
        </w:rPr>
        <w:t xml:space="preserve">6. </w:t>
      </w:r>
      <w:r w:rsidR="00113414" w:rsidRPr="00602FDE">
        <w:rPr>
          <w:b/>
          <w:bCs/>
        </w:rPr>
        <w:t>Bestuursactiviteiten</w:t>
      </w:r>
    </w:p>
    <w:p w14:paraId="0157CB09" w14:textId="0A8D0F8D" w:rsidR="00113414" w:rsidRPr="00602FDE" w:rsidRDefault="00113414" w:rsidP="009A7F74">
      <w:pPr>
        <w:pStyle w:val="Geenafstand"/>
        <w:numPr>
          <w:ilvl w:val="0"/>
          <w:numId w:val="10"/>
        </w:numPr>
      </w:pPr>
      <w:r w:rsidRPr="00602FDE">
        <w:t xml:space="preserve">In het jaar </w:t>
      </w:r>
      <w:r w:rsidR="00B66BB7" w:rsidRPr="00602FDE">
        <w:t>20</w:t>
      </w:r>
      <w:r w:rsidR="00FB4965" w:rsidRPr="00602FDE">
        <w:t>20</w:t>
      </w:r>
      <w:r w:rsidRPr="00602FDE">
        <w:t xml:space="preserve"> heeft het bestuur 6 keer vergaderd. Naast de lopende zaken, begroting en jaarverslag kwamen in 20</w:t>
      </w:r>
      <w:r w:rsidR="00FB4965" w:rsidRPr="00602FDE">
        <w:t>20</w:t>
      </w:r>
      <w:r w:rsidRPr="00602FDE">
        <w:t xml:space="preserve"> in de bestuursvergaderingen aan de orde het Jaarplan 20</w:t>
      </w:r>
      <w:r w:rsidR="00FB4965" w:rsidRPr="00602FDE">
        <w:t>20</w:t>
      </w:r>
      <w:r w:rsidRPr="00602FDE">
        <w:t>, de veranderingen in de zorg, aspecten met betrekking tot VPTZ Nederland en de samenwerking met Thuiszorg Zuid</w:t>
      </w:r>
      <w:r w:rsidR="009A7F74" w:rsidRPr="00602FDE">
        <w:t>w</w:t>
      </w:r>
      <w:r w:rsidRPr="00602FDE">
        <w:t xml:space="preserve">est Friesland. Tevens is </w:t>
      </w:r>
      <w:r w:rsidR="00AA7ECF" w:rsidRPr="00602FDE">
        <w:t xml:space="preserve">het </w:t>
      </w:r>
      <w:r w:rsidRPr="00602FDE">
        <w:t>Meerjaren Beleids</w:t>
      </w:r>
      <w:r w:rsidR="00AA7ECF" w:rsidRPr="00602FDE">
        <w:t>p</w:t>
      </w:r>
      <w:r w:rsidRPr="00602FDE">
        <w:t>lan</w:t>
      </w:r>
      <w:r w:rsidR="00AA7ECF" w:rsidRPr="00602FDE">
        <w:t xml:space="preserve"> </w:t>
      </w:r>
      <w:r w:rsidR="00FB4965" w:rsidRPr="00602FDE">
        <w:t>aangepast.</w:t>
      </w:r>
    </w:p>
    <w:p w14:paraId="114F6400" w14:textId="0AF0E277" w:rsidR="00AA7ECF" w:rsidRPr="00602FDE" w:rsidRDefault="00AA7ECF" w:rsidP="009A7F74">
      <w:pPr>
        <w:pStyle w:val="Geenafstand"/>
        <w:numPr>
          <w:ilvl w:val="0"/>
          <w:numId w:val="10"/>
        </w:numPr>
      </w:pPr>
      <w:r w:rsidRPr="00602FDE">
        <w:t>C</w:t>
      </w:r>
      <w:r w:rsidR="00113414" w:rsidRPr="00602FDE">
        <w:t xml:space="preserve">ecile Wolke en </w:t>
      </w:r>
      <w:r w:rsidR="00602FDE" w:rsidRPr="00602FDE">
        <w:t>Tineke Agema</w:t>
      </w:r>
      <w:r w:rsidR="00113414" w:rsidRPr="00602FDE">
        <w:t xml:space="preserve"> hadden in 20</w:t>
      </w:r>
      <w:r w:rsidR="00FB4965" w:rsidRPr="00602FDE">
        <w:t>20</w:t>
      </w:r>
      <w:r w:rsidR="00113414" w:rsidRPr="00602FDE">
        <w:t xml:space="preserve"> structureel overleg met de coördinatoren in het zogenaamde COBES (coördinatoren/bestuur) overleg. Dit overleg vindt steeds twee weken voor de reguliere bestuursvergaderingen plaats. Het verslag van dit overleg wordt geagendeerd voor de bestuursvergadering.</w:t>
      </w:r>
    </w:p>
    <w:p w14:paraId="155020A6" w14:textId="77777777" w:rsidR="00AA7ECF" w:rsidRPr="00602FDE" w:rsidRDefault="00AA7ECF" w:rsidP="009A7F74">
      <w:pPr>
        <w:pStyle w:val="Geenafstand"/>
        <w:numPr>
          <w:ilvl w:val="0"/>
          <w:numId w:val="10"/>
        </w:numPr>
      </w:pPr>
      <w:r w:rsidRPr="00602FDE">
        <w:t>De voorzitter</w:t>
      </w:r>
      <w:r w:rsidR="00113414" w:rsidRPr="00602FDE">
        <w:t xml:space="preserve"> was lid van het overleg van de VPTZ-afdelingen in Friesland.</w:t>
      </w:r>
    </w:p>
    <w:p w14:paraId="611BC1C9" w14:textId="18AD53C7" w:rsidR="00113414" w:rsidRPr="00602FDE" w:rsidRDefault="00113414" w:rsidP="009A7F74">
      <w:pPr>
        <w:pStyle w:val="Geenafstand"/>
        <w:numPr>
          <w:ilvl w:val="0"/>
          <w:numId w:val="10"/>
        </w:numPr>
      </w:pPr>
      <w:r w:rsidRPr="00602FDE">
        <w:t>Mw. H. Boschma –Veenstra was in 20</w:t>
      </w:r>
      <w:r w:rsidR="00FB4965" w:rsidRPr="00602FDE">
        <w:t>20</w:t>
      </w:r>
      <w:r w:rsidRPr="00602FDE">
        <w:t xml:space="preserve"> vertrouwenspersoon. Zij heeft in dit jaar </w:t>
      </w:r>
      <w:r w:rsidR="0020536B" w:rsidRPr="00602FDE">
        <w:t>geen</w:t>
      </w:r>
      <w:r w:rsidRPr="00602FDE">
        <w:t xml:space="preserve"> klachten voorgelegd gekregen van een vrijwilligers.</w:t>
      </w:r>
    </w:p>
    <w:p w14:paraId="402B5D98" w14:textId="77777777" w:rsidR="00861EEA" w:rsidRDefault="00861EEA" w:rsidP="009A7F74">
      <w:pPr>
        <w:pStyle w:val="Geenafstand"/>
      </w:pPr>
    </w:p>
    <w:p w14:paraId="19E95C2B" w14:textId="29AD467A" w:rsidR="00113414" w:rsidRDefault="009A7F74" w:rsidP="009A7F74">
      <w:pPr>
        <w:pStyle w:val="Geenafstand"/>
        <w:rPr>
          <w:b/>
          <w:bCs/>
        </w:rPr>
      </w:pPr>
      <w:r w:rsidRPr="009A7F74">
        <w:rPr>
          <w:b/>
          <w:bCs/>
        </w:rPr>
        <w:t xml:space="preserve">7. </w:t>
      </w:r>
      <w:r w:rsidR="00113414" w:rsidRPr="009A7F74">
        <w:rPr>
          <w:b/>
          <w:bCs/>
        </w:rPr>
        <w:t>Activiteiten</w:t>
      </w:r>
    </w:p>
    <w:p w14:paraId="77757375" w14:textId="77777777" w:rsidR="009A7F74" w:rsidRPr="009A7F74" w:rsidRDefault="009A7F74" w:rsidP="009A7F74">
      <w:pPr>
        <w:pStyle w:val="Geenafstand"/>
        <w:rPr>
          <w:b/>
          <w:bCs/>
        </w:rPr>
      </w:pPr>
    </w:p>
    <w:p w14:paraId="6996929B" w14:textId="77777777" w:rsidR="009A7F74" w:rsidRPr="00602FDE" w:rsidRDefault="00113414" w:rsidP="009A7F74">
      <w:pPr>
        <w:pStyle w:val="Geenafstand"/>
        <w:rPr>
          <w:u w:val="single"/>
        </w:rPr>
      </w:pPr>
      <w:r w:rsidRPr="00602FDE">
        <w:rPr>
          <w:u w:val="single"/>
        </w:rPr>
        <w:t>7.1 Sponsoring</w:t>
      </w:r>
    </w:p>
    <w:p w14:paraId="10180D32" w14:textId="2A9D9AE8" w:rsidR="00113414" w:rsidRPr="00602FDE" w:rsidRDefault="00113414" w:rsidP="009A7F74">
      <w:pPr>
        <w:pStyle w:val="Geenafstand"/>
      </w:pPr>
      <w:r w:rsidRPr="00602FDE">
        <w:t>In 20</w:t>
      </w:r>
      <w:r w:rsidR="00FB4965" w:rsidRPr="00602FDE">
        <w:t>20</w:t>
      </w:r>
      <w:r w:rsidRPr="00602FDE">
        <w:t xml:space="preserve"> is de Sponsorcommissie</w:t>
      </w:r>
      <w:r w:rsidR="003E1B8C" w:rsidRPr="00602FDE">
        <w:t>,</w:t>
      </w:r>
      <w:r w:rsidRPr="00602FDE">
        <w:t xml:space="preserve"> bestaande uit </w:t>
      </w:r>
      <w:r w:rsidR="00D6741B" w:rsidRPr="00602FDE">
        <w:t xml:space="preserve"> Willy Hoekstra (</w:t>
      </w:r>
      <w:r w:rsidR="003E1B8C" w:rsidRPr="00602FDE">
        <w:t>voorzitter)</w:t>
      </w:r>
      <w:r w:rsidR="00D6741B" w:rsidRPr="00602FDE">
        <w:t xml:space="preserve"> </w:t>
      </w:r>
      <w:r w:rsidR="00306BF9" w:rsidRPr="00602FDE">
        <w:t xml:space="preserve">, </w:t>
      </w:r>
      <w:r w:rsidRPr="00602FDE">
        <w:t>Rinske Vaartjes</w:t>
      </w:r>
      <w:r w:rsidR="00FB4965" w:rsidRPr="00602FDE">
        <w:t>,</w:t>
      </w:r>
      <w:r w:rsidR="00D6741B" w:rsidRPr="00602FDE">
        <w:t xml:space="preserve"> Fokko de Jong , Elly Kampstra en Sietske Dullemond</w:t>
      </w:r>
      <w:r w:rsidR="003E1B8C" w:rsidRPr="00602FDE">
        <w:t>,</w:t>
      </w:r>
      <w:r w:rsidR="00D6741B" w:rsidRPr="00602FDE">
        <w:t xml:space="preserve"> </w:t>
      </w:r>
      <w:r w:rsidRPr="00602FDE">
        <w:t>verder aan het werk geweest om donateurs en sponsoren te werven voor de VPTZ-organisatie.</w:t>
      </w:r>
    </w:p>
    <w:p w14:paraId="341A5389" w14:textId="77777777" w:rsidR="00ED18A4" w:rsidRPr="00602FDE" w:rsidRDefault="00ED18A4" w:rsidP="009A7F74">
      <w:pPr>
        <w:pStyle w:val="Geenafstand"/>
      </w:pPr>
    </w:p>
    <w:p w14:paraId="49404D69" w14:textId="77777777" w:rsidR="00887E18" w:rsidRPr="00602FDE" w:rsidRDefault="00113414" w:rsidP="009A7F74">
      <w:pPr>
        <w:pStyle w:val="Geenafstand"/>
        <w:rPr>
          <w:u w:val="single"/>
        </w:rPr>
      </w:pPr>
      <w:r w:rsidRPr="00602FDE">
        <w:rPr>
          <w:u w:val="single"/>
        </w:rPr>
        <w:t>7.2 PR en Communicatie</w:t>
      </w:r>
    </w:p>
    <w:p w14:paraId="23129772" w14:textId="1D22C360" w:rsidR="00113414" w:rsidRPr="00602FDE" w:rsidRDefault="00113414" w:rsidP="009A7F74">
      <w:pPr>
        <w:pStyle w:val="Geenafstand"/>
      </w:pPr>
      <w:r w:rsidRPr="00602FDE">
        <w:t>De P</w:t>
      </w:r>
      <w:r w:rsidR="00ED18A4" w:rsidRPr="00602FDE">
        <w:t>R</w:t>
      </w:r>
      <w:r w:rsidRPr="00602FDE">
        <w:t xml:space="preserve">-commissie met Cecile Wolke, Jan Arts en </w:t>
      </w:r>
      <w:r w:rsidR="00D6741B" w:rsidRPr="00602FDE">
        <w:t xml:space="preserve">Berber Roelofsen </w:t>
      </w:r>
      <w:r w:rsidRPr="00602FDE">
        <w:t>heeft in 20</w:t>
      </w:r>
      <w:r w:rsidR="00FB4965" w:rsidRPr="00602FDE">
        <w:t>20</w:t>
      </w:r>
      <w:r w:rsidR="00887E18" w:rsidRPr="00602FDE">
        <w:t xml:space="preserve"> </w:t>
      </w:r>
      <w:r w:rsidR="00FB4965" w:rsidRPr="00602FDE">
        <w:t xml:space="preserve">als gevolg van de pandemie minder dan gebruikelijk </w:t>
      </w:r>
      <w:r w:rsidRPr="00602FDE">
        <w:t xml:space="preserve">activiteiten ondernomen om de bekendheid van de VPTZ-organisatie in Zuidwest Friesland te vergroten. </w:t>
      </w:r>
    </w:p>
    <w:p w14:paraId="4D42ADCF" w14:textId="77777777" w:rsidR="00113414" w:rsidRPr="00602FDE" w:rsidRDefault="00113414" w:rsidP="009A7F74">
      <w:pPr>
        <w:pStyle w:val="Geenafstand"/>
      </w:pPr>
      <w:r w:rsidRPr="00602FDE">
        <w:t xml:space="preserve">De commissie heeft onder andere nieuwsbrieven laten uitgaan naar donateurs en belangstellenden. </w:t>
      </w:r>
    </w:p>
    <w:p w14:paraId="74AC57F9" w14:textId="6EAB26CE" w:rsidR="00113414" w:rsidRDefault="00113414" w:rsidP="009A7F74">
      <w:pPr>
        <w:pStyle w:val="Geenafstand"/>
      </w:pPr>
      <w:r w:rsidRPr="00602FDE">
        <w:t>Ook in 20</w:t>
      </w:r>
      <w:r w:rsidR="00FB4965" w:rsidRPr="00602FDE">
        <w:t>20</w:t>
      </w:r>
      <w:r w:rsidRPr="00602FDE">
        <w:t xml:space="preserve"> is gebruik gemaakt van sociale media, onder andere door de facebookpagina VPTZ-Zuidwest Friesland Hospice De Kime</w:t>
      </w:r>
      <w:r w:rsidR="00B66BB7" w:rsidRPr="00602FDE">
        <w:t>.</w:t>
      </w:r>
    </w:p>
    <w:p w14:paraId="21011DF3" w14:textId="77777777" w:rsidR="00ED18A4" w:rsidRDefault="00ED18A4" w:rsidP="009A7F74">
      <w:pPr>
        <w:pStyle w:val="Geenafstand"/>
      </w:pPr>
    </w:p>
    <w:p w14:paraId="32BDFC6B" w14:textId="77777777" w:rsidR="00887E18" w:rsidRPr="00ED18A4" w:rsidRDefault="00113414" w:rsidP="009A7F74">
      <w:pPr>
        <w:pStyle w:val="Geenafstand"/>
        <w:rPr>
          <w:u w:val="single"/>
        </w:rPr>
      </w:pPr>
      <w:r w:rsidRPr="00ED18A4">
        <w:rPr>
          <w:u w:val="single"/>
        </w:rPr>
        <w:t>7.</w:t>
      </w:r>
      <w:r w:rsidR="00887E18" w:rsidRPr="00ED18A4">
        <w:rPr>
          <w:u w:val="single"/>
        </w:rPr>
        <w:t>3</w:t>
      </w:r>
      <w:r w:rsidRPr="00ED18A4">
        <w:rPr>
          <w:u w:val="single"/>
        </w:rPr>
        <w:t xml:space="preserve"> Scholing /bijscholing/themadagen</w:t>
      </w:r>
    </w:p>
    <w:p w14:paraId="2A7D5367" w14:textId="40407A66" w:rsidR="00ED18A4" w:rsidRDefault="00FB4965" w:rsidP="009A7F74">
      <w:pPr>
        <w:pStyle w:val="Geenafstand"/>
      </w:pPr>
      <w:r>
        <w:t xml:space="preserve">Het </w:t>
      </w:r>
      <w:r w:rsidR="00D24499">
        <w:t>scholingsprogramma</w:t>
      </w:r>
      <w:r>
        <w:t xml:space="preserve"> heeft grotendeels stilgestaan a.g.v. de pandemie.</w:t>
      </w:r>
    </w:p>
    <w:p w14:paraId="746C832A" w14:textId="77777777" w:rsidR="00335911" w:rsidRDefault="00335911" w:rsidP="009A7F74">
      <w:pPr>
        <w:pStyle w:val="Geenafstand"/>
        <w:rPr>
          <w:u w:val="single"/>
        </w:rPr>
      </w:pPr>
    </w:p>
    <w:p w14:paraId="64A9F730" w14:textId="10B3E00D" w:rsidR="00887E18" w:rsidRPr="00ED18A4" w:rsidRDefault="00113414" w:rsidP="009A7F74">
      <w:pPr>
        <w:pStyle w:val="Geenafstand"/>
        <w:rPr>
          <w:u w:val="single"/>
        </w:rPr>
      </w:pPr>
      <w:r w:rsidRPr="00ED18A4">
        <w:rPr>
          <w:u w:val="single"/>
        </w:rPr>
        <w:t>7.</w:t>
      </w:r>
      <w:r w:rsidR="00335911">
        <w:rPr>
          <w:u w:val="single"/>
        </w:rPr>
        <w:t>4</w:t>
      </w:r>
      <w:r w:rsidRPr="00ED18A4">
        <w:rPr>
          <w:u w:val="single"/>
        </w:rPr>
        <w:t xml:space="preserve"> Uitjes</w:t>
      </w:r>
    </w:p>
    <w:p w14:paraId="78337CFB" w14:textId="10D2291F" w:rsidR="00887E18" w:rsidRDefault="00FB4965" w:rsidP="009A7F74">
      <w:pPr>
        <w:pStyle w:val="Geenafstand"/>
      </w:pPr>
      <w:r>
        <w:t xml:space="preserve">In de zomerperiode kon </w:t>
      </w:r>
      <w:r w:rsidR="00887E18">
        <w:t>het jaarlijkse vrijwilligersuitje plaats</w:t>
      </w:r>
      <w:r>
        <w:t>vinden</w:t>
      </w:r>
      <w:r w:rsidR="00887E18">
        <w:t xml:space="preserve">, met als </w:t>
      </w:r>
      <w:r>
        <w:t xml:space="preserve">activiteit een pitch en put middag onder de bezielende aanwezigheid van de </w:t>
      </w:r>
      <w:r w:rsidR="00D24499">
        <w:t>penningmeester</w:t>
      </w:r>
      <w:r>
        <w:t>.</w:t>
      </w:r>
      <w:r w:rsidR="0020536B">
        <w:t xml:space="preserve"> </w:t>
      </w:r>
    </w:p>
    <w:p w14:paraId="55B204F6" w14:textId="77777777" w:rsidR="00ED18A4" w:rsidRDefault="00ED18A4" w:rsidP="009A7F74">
      <w:pPr>
        <w:pStyle w:val="Geenafstand"/>
      </w:pPr>
    </w:p>
    <w:p w14:paraId="3D9FD523" w14:textId="23D13049" w:rsidR="00887E18" w:rsidRPr="00ED18A4" w:rsidRDefault="00113414" w:rsidP="009A7F74">
      <w:pPr>
        <w:pStyle w:val="Geenafstand"/>
        <w:rPr>
          <w:u w:val="single"/>
        </w:rPr>
      </w:pPr>
      <w:r w:rsidRPr="00ED18A4">
        <w:rPr>
          <w:u w:val="single"/>
        </w:rPr>
        <w:t>7.</w:t>
      </w:r>
      <w:r w:rsidR="00335911">
        <w:rPr>
          <w:u w:val="single"/>
        </w:rPr>
        <w:t>5</w:t>
      </w:r>
      <w:r w:rsidRPr="00ED18A4">
        <w:rPr>
          <w:u w:val="single"/>
        </w:rPr>
        <w:t xml:space="preserve"> Automatisering</w:t>
      </w:r>
    </w:p>
    <w:p w14:paraId="324C94F9" w14:textId="3A892C7A" w:rsidR="00FB4965" w:rsidRDefault="00113414" w:rsidP="009A7F74">
      <w:pPr>
        <w:pStyle w:val="Geenafstand"/>
      </w:pPr>
      <w:r>
        <w:t xml:space="preserve">De website van de VPTZ Zuidwest Friesland is te bezoeken op </w:t>
      </w:r>
      <w:hyperlink r:id="rId11" w:history="1">
        <w:r w:rsidR="00887E18" w:rsidRPr="00345170">
          <w:rPr>
            <w:rStyle w:val="Hyperlink"/>
          </w:rPr>
          <w:t>www.vptz-zwf.nl</w:t>
        </w:r>
      </w:hyperlink>
      <w:r w:rsidR="00887E18">
        <w:t>.</w:t>
      </w:r>
    </w:p>
    <w:p w14:paraId="12CA569B" w14:textId="77777777" w:rsidR="00ED18A4" w:rsidRDefault="00ED18A4" w:rsidP="009A7F74">
      <w:pPr>
        <w:pStyle w:val="Geenafstand"/>
      </w:pPr>
    </w:p>
    <w:p w14:paraId="4429AD75" w14:textId="562B1DFA" w:rsidR="00887E18" w:rsidRPr="00ED18A4" w:rsidRDefault="00113414" w:rsidP="009A7F74">
      <w:pPr>
        <w:pStyle w:val="Geenafstand"/>
        <w:rPr>
          <w:u w:val="single"/>
        </w:rPr>
      </w:pPr>
      <w:r w:rsidRPr="00ED18A4">
        <w:rPr>
          <w:u w:val="single"/>
        </w:rPr>
        <w:t>7.</w:t>
      </w:r>
      <w:r w:rsidR="00335911">
        <w:rPr>
          <w:u w:val="single"/>
        </w:rPr>
        <w:t>6</w:t>
      </w:r>
      <w:r w:rsidRPr="00ED18A4">
        <w:rPr>
          <w:u w:val="single"/>
        </w:rPr>
        <w:t xml:space="preserve"> Bibliotheek en tijdschriften</w:t>
      </w:r>
    </w:p>
    <w:p w14:paraId="5F7F3D6F" w14:textId="77777777" w:rsidR="00887E18" w:rsidRDefault="00113414" w:rsidP="00ED18A4">
      <w:pPr>
        <w:pStyle w:val="Geenafstand"/>
        <w:numPr>
          <w:ilvl w:val="0"/>
          <w:numId w:val="11"/>
        </w:numPr>
      </w:pPr>
      <w:r>
        <w:t>VPTZ Zuidwest Friesland beschikt over een uitgebreide bibliotheek met boeken over thema’s als omgaan met sterven, palliatieve en terminale zorg, spiritualiteit, gedichten.</w:t>
      </w:r>
    </w:p>
    <w:p w14:paraId="46AA8531" w14:textId="77777777" w:rsidR="00887E18" w:rsidRDefault="00113414" w:rsidP="00ED18A4">
      <w:pPr>
        <w:pStyle w:val="Geenafstand"/>
        <w:numPr>
          <w:ilvl w:val="0"/>
          <w:numId w:val="11"/>
        </w:numPr>
      </w:pPr>
      <w:r>
        <w:t xml:space="preserve">Vrijwilligers ontvangen het tijdschrift ‘Antenne’, uitgegeven door het Landelijk Steunpunt VPTZ. </w:t>
      </w:r>
    </w:p>
    <w:p w14:paraId="21C8C1D6" w14:textId="77777777" w:rsidR="00887E18" w:rsidRDefault="00113414" w:rsidP="00ED18A4">
      <w:pPr>
        <w:pStyle w:val="Geenafstand"/>
        <w:numPr>
          <w:ilvl w:val="0"/>
          <w:numId w:val="11"/>
        </w:numPr>
      </w:pPr>
      <w:r>
        <w:t>Bestuur en coördinatoren ontvangen daarnaast ook de VPTZ Nieuwsbrief, uitgegeven door het Landelijk Steunpunt VPTZ.</w:t>
      </w:r>
    </w:p>
    <w:p w14:paraId="562F7A10" w14:textId="68CD29C8" w:rsidR="00113414" w:rsidRDefault="00113414" w:rsidP="00ED18A4">
      <w:pPr>
        <w:pStyle w:val="Geenafstand"/>
        <w:numPr>
          <w:ilvl w:val="0"/>
          <w:numId w:val="11"/>
        </w:numPr>
      </w:pPr>
      <w:r>
        <w:t xml:space="preserve">Coördinatoren ontvangen het tijdschrift ‘Pallium’ en het tijdschrift ‘Antenne’ </w:t>
      </w:r>
    </w:p>
    <w:p w14:paraId="42F8BCA8" w14:textId="77777777" w:rsidR="00ED18A4" w:rsidRDefault="00ED18A4" w:rsidP="009A7F74">
      <w:pPr>
        <w:pStyle w:val="Geenafstand"/>
      </w:pPr>
    </w:p>
    <w:p w14:paraId="0D6FCBC7" w14:textId="16F9D2C1" w:rsidR="00887E18" w:rsidRPr="00ED18A4" w:rsidRDefault="00113414" w:rsidP="009A7F74">
      <w:pPr>
        <w:pStyle w:val="Geenafstand"/>
        <w:rPr>
          <w:u w:val="single"/>
        </w:rPr>
      </w:pPr>
      <w:r w:rsidRPr="00ED18A4">
        <w:rPr>
          <w:u w:val="single"/>
        </w:rPr>
        <w:t>7.</w:t>
      </w:r>
      <w:r w:rsidR="00335911">
        <w:rPr>
          <w:u w:val="single"/>
        </w:rPr>
        <w:t>7</w:t>
      </w:r>
      <w:r w:rsidRPr="00ED18A4">
        <w:rPr>
          <w:u w:val="single"/>
        </w:rPr>
        <w:t xml:space="preserve"> </w:t>
      </w:r>
      <w:r w:rsidR="00ED18A4">
        <w:rPr>
          <w:u w:val="single"/>
        </w:rPr>
        <w:t>Externe c</w:t>
      </w:r>
      <w:r w:rsidRPr="00ED18A4">
        <w:rPr>
          <w:u w:val="single"/>
        </w:rPr>
        <w:t>ontacten</w:t>
      </w:r>
    </w:p>
    <w:p w14:paraId="2ACDDF25" w14:textId="5143327E" w:rsidR="00113414" w:rsidRPr="00602FDE" w:rsidRDefault="00113414" w:rsidP="00ED18A4">
      <w:pPr>
        <w:pStyle w:val="Geenafstand"/>
        <w:numPr>
          <w:ilvl w:val="0"/>
          <w:numId w:val="12"/>
        </w:numPr>
      </w:pPr>
      <w:r>
        <w:t xml:space="preserve">Om de taken van de VPTZ Zuidwest Friesland goed te kunnen vervullen is er overleg nodig met andere zorginstellingen en partner stichtingen. Door de aanwezigheid van Janine Welbedacht (coördinator) zijn wij actief betrokken bij het Netwerk Palliatieve Zorg Zuidwest Friesland, waar overleg plaatsvindt met de huisartsen, de oncologie consulent, medisch specialisten Antonius ziekenhuis, Thuiszorg Zuidwest Friesland, Patyna, Buurtzorg, Zorgbelang Fryslân, St. Theresiahuis </w:t>
      </w:r>
      <w:r w:rsidRPr="00602FDE">
        <w:t xml:space="preserve">Joure. Advies en ondersteuning wordt geboden door de netwerkcoördinator van Friesland. </w:t>
      </w:r>
    </w:p>
    <w:p w14:paraId="36F66AFB" w14:textId="1AC72DE4" w:rsidR="00113414" w:rsidRPr="00602FDE" w:rsidRDefault="00113414" w:rsidP="00ED18A4">
      <w:pPr>
        <w:pStyle w:val="Geenafstand"/>
        <w:numPr>
          <w:ilvl w:val="0"/>
          <w:numId w:val="12"/>
        </w:numPr>
      </w:pPr>
      <w:r w:rsidRPr="00602FDE">
        <w:t>Met Thuiszorg Zuidwest Friesland is in 20</w:t>
      </w:r>
      <w:r w:rsidR="00FB4965" w:rsidRPr="00602FDE">
        <w:t>20</w:t>
      </w:r>
      <w:r w:rsidRPr="00602FDE">
        <w:t xml:space="preserve"> de samenwerkingsovereenkomst </w:t>
      </w:r>
      <w:r w:rsidR="00887E18" w:rsidRPr="00602FDE">
        <w:t xml:space="preserve">gecontinueerd. </w:t>
      </w:r>
      <w:r w:rsidR="00FB4965" w:rsidRPr="00602FDE">
        <w:t>Mede in verband met corona vond veelvuldig overleg plaats.</w:t>
      </w:r>
    </w:p>
    <w:p w14:paraId="1FE87979" w14:textId="7CA85EDF" w:rsidR="00113414" w:rsidRDefault="00113414" w:rsidP="00ED18A4">
      <w:pPr>
        <w:pStyle w:val="Geenafstand"/>
        <w:numPr>
          <w:ilvl w:val="0"/>
          <w:numId w:val="12"/>
        </w:numPr>
      </w:pPr>
      <w:r w:rsidRPr="00602FDE">
        <w:t>Het is van belang om continu de VPTZ Zuidwest Friesland onder de aandacht te houden van</w:t>
      </w:r>
      <w:r>
        <w:t xml:space="preserve"> andere zorgaanbieders</w:t>
      </w:r>
      <w:r w:rsidR="00FB4965">
        <w:t>,</w:t>
      </w:r>
      <w:r>
        <w:t xml:space="preserve"> opdat in de palliatieve en terminale zorg tijdig VPTZ-vrijwilligers kunnen worden ingezet. </w:t>
      </w:r>
    </w:p>
    <w:p w14:paraId="7F12B2C2" w14:textId="4B75AE31" w:rsidR="00113414" w:rsidRDefault="00113414" w:rsidP="00ED18A4">
      <w:pPr>
        <w:pStyle w:val="Geenafstand"/>
        <w:numPr>
          <w:ilvl w:val="0"/>
          <w:numId w:val="12"/>
        </w:numPr>
      </w:pPr>
      <w:r>
        <w:t>De coördinatoren onderhouden intensieve contacten met collega</w:t>
      </w:r>
      <w:r w:rsidR="00FB4965">
        <w:t>’</w:t>
      </w:r>
      <w:r w:rsidR="00306BF9">
        <w:t>s</w:t>
      </w:r>
      <w:r>
        <w:t xml:space="preserve"> uit Friesland en daarnaast bezoeken zij de landelijke themadagen voor VPTZ-coördinatoren. </w:t>
      </w:r>
    </w:p>
    <w:p w14:paraId="004FE40E" w14:textId="77777777" w:rsidR="00ED18A4" w:rsidRDefault="00ED18A4" w:rsidP="009A7F74">
      <w:pPr>
        <w:pStyle w:val="Geenafstand"/>
        <w:rPr>
          <w:u w:val="single"/>
        </w:rPr>
      </w:pPr>
    </w:p>
    <w:p w14:paraId="0CBA1095" w14:textId="65E0E8CD" w:rsidR="00887E18" w:rsidRPr="00ED18A4" w:rsidRDefault="00113414" w:rsidP="009A7F74">
      <w:pPr>
        <w:pStyle w:val="Geenafstand"/>
        <w:rPr>
          <w:b/>
          <w:bCs/>
        </w:rPr>
      </w:pPr>
      <w:r w:rsidRPr="00ED18A4">
        <w:rPr>
          <w:b/>
          <w:bCs/>
        </w:rPr>
        <w:t>8</w:t>
      </w:r>
      <w:r w:rsidR="00ED18A4" w:rsidRPr="00ED18A4">
        <w:rPr>
          <w:b/>
          <w:bCs/>
        </w:rPr>
        <w:t>.</w:t>
      </w:r>
      <w:r w:rsidRPr="00ED18A4">
        <w:rPr>
          <w:b/>
          <w:bCs/>
        </w:rPr>
        <w:t xml:space="preserve"> Overleg VPTZ-afdelingen in Fryslân</w:t>
      </w:r>
    </w:p>
    <w:p w14:paraId="1AF0BCFD" w14:textId="063A7C2A" w:rsidR="00113414" w:rsidRDefault="00113414" w:rsidP="009A7F74">
      <w:pPr>
        <w:pStyle w:val="Geenafstand"/>
      </w:pPr>
      <w:r>
        <w:t xml:space="preserve">De voorzitters van de VPTZ-afdelingen in Friesland komen tweemaal per jaar bij elkaar. Tijdens dat overleg wordt informatie uitgewisseld over belangrijke ontwikkelingen in de hospices, nieuws uit de verschillende locaties en andere wetenswaardigheden. Daarnaast wordt de agenda van de volgende Ledenraad van VPTZ doorgenomen om de vertegenwoordiger van Friesland in de Ledenraad beslagen ten ijs te laten komen. </w:t>
      </w:r>
    </w:p>
    <w:p w14:paraId="29A43E36" w14:textId="77777777" w:rsidR="00113414" w:rsidRDefault="00113414" w:rsidP="009A7F74">
      <w:pPr>
        <w:pStyle w:val="Geenafstand"/>
      </w:pPr>
      <w:r>
        <w:t xml:space="preserve">Dit overleg vindt plaats kort voor de ledenraadsvergadering van VPTZ Nederland.  </w:t>
      </w:r>
    </w:p>
    <w:p w14:paraId="7A25CB79" w14:textId="77777777" w:rsidR="00ED18A4" w:rsidRDefault="00ED18A4" w:rsidP="009A7F74">
      <w:pPr>
        <w:pStyle w:val="Geenafstand"/>
      </w:pPr>
    </w:p>
    <w:p w14:paraId="5C70177E" w14:textId="5B2B3347" w:rsidR="00887E18" w:rsidRPr="00ED18A4" w:rsidRDefault="00113414" w:rsidP="009A7F74">
      <w:pPr>
        <w:pStyle w:val="Geenafstand"/>
        <w:rPr>
          <w:b/>
          <w:bCs/>
        </w:rPr>
      </w:pPr>
      <w:r w:rsidRPr="00ED18A4">
        <w:rPr>
          <w:b/>
          <w:bCs/>
        </w:rPr>
        <w:t>9</w:t>
      </w:r>
      <w:r w:rsidR="00ED18A4" w:rsidRPr="00ED18A4">
        <w:rPr>
          <w:b/>
          <w:bCs/>
        </w:rPr>
        <w:t xml:space="preserve">. </w:t>
      </w:r>
      <w:r w:rsidRPr="00ED18A4">
        <w:rPr>
          <w:b/>
          <w:bCs/>
        </w:rPr>
        <w:t>Vrienden en donateurs</w:t>
      </w:r>
    </w:p>
    <w:p w14:paraId="3FEA9B54" w14:textId="390A551D" w:rsidR="00113414" w:rsidRDefault="00113414" w:rsidP="00ED18A4">
      <w:pPr>
        <w:pStyle w:val="Geenafstand"/>
        <w:numPr>
          <w:ilvl w:val="0"/>
          <w:numId w:val="13"/>
        </w:numPr>
      </w:pPr>
      <w:r>
        <w:t xml:space="preserve">De personele formatie en een deel van de huisvestingskosten van de VPTZ Zuidwest Friesland worden via een subsidieregeling betaald door het ministerie van VWS.  </w:t>
      </w:r>
    </w:p>
    <w:p w14:paraId="40C08D12" w14:textId="08A0FE63" w:rsidR="00113414" w:rsidRDefault="00113414" w:rsidP="00ED18A4">
      <w:pPr>
        <w:pStyle w:val="Geenafstand"/>
        <w:numPr>
          <w:ilvl w:val="0"/>
          <w:numId w:val="13"/>
        </w:numPr>
      </w:pPr>
      <w:r>
        <w:t>Voor de financiering van de huishoudelijk medewerkers wordt een subsidie verkregen uit de gemeentes in Zuidwest Friesland.</w:t>
      </w:r>
    </w:p>
    <w:p w14:paraId="6F2A5EEB" w14:textId="77777777" w:rsidR="00113414" w:rsidRDefault="00113414" w:rsidP="00ED18A4">
      <w:pPr>
        <w:pStyle w:val="Geenafstand"/>
        <w:numPr>
          <w:ilvl w:val="0"/>
          <w:numId w:val="13"/>
        </w:numPr>
      </w:pPr>
      <w:r>
        <w:t xml:space="preserve">Gasten betalen een eigen bijdrage per nacht. </w:t>
      </w:r>
    </w:p>
    <w:p w14:paraId="5435D0D6" w14:textId="0D4E8963" w:rsidR="00113414" w:rsidRDefault="00113414" w:rsidP="00ED18A4">
      <w:pPr>
        <w:pStyle w:val="Geenafstand"/>
        <w:numPr>
          <w:ilvl w:val="0"/>
          <w:numId w:val="13"/>
        </w:numPr>
      </w:pPr>
      <w:r>
        <w:t>Voor de financiering van het resterende deel van de exploitatiekosten moet de VPTZ Zuidwest Friesland zelf zorgen. Om de continuïteit en kwaliteit van dienstverlening te kunnen blijven garanderen is de stichting dus afhankelijk van giften en donaties. Met dat geld kunnen wij ons werk voortzetten. Ook scholing en opleiding van de vrijwilligers worden van dit geld betaald en zo nu en dan een leuke activiteit voor hen. De bijdrage van donateurs of van de Vrienden van de Stichting VPTZ Zuidwest Friesland blijft hard nodig</w:t>
      </w:r>
      <w:r w:rsidR="009A7F74">
        <w:t>.</w:t>
      </w:r>
    </w:p>
    <w:p w14:paraId="6BCA7308" w14:textId="77777777" w:rsidR="00ED18A4" w:rsidRDefault="00ED18A4" w:rsidP="009A7F74">
      <w:pPr>
        <w:pStyle w:val="Geenafstand"/>
      </w:pPr>
    </w:p>
    <w:p w14:paraId="07234F25" w14:textId="39EEF80E" w:rsidR="009A7F74" w:rsidRDefault="00113414" w:rsidP="009A7F74">
      <w:pPr>
        <w:pStyle w:val="Geenafstand"/>
        <w:rPr>
          <w:b/>
          <w:bCs/>
        </w:rPr>
      </w:pPr>
      <w:r w:rsidRPr="00ED18A4">
        <w:rPr>
          <w:b/>
          <w:bCs/>
        </w:rPr>
        <w:t>10</w:t>
      </w:r>
      <w:r w:rsidR="00ED18A4" w:rsidRPr="00ED18A4">
        <w:rPr>
          <w:b/>
          <w:bCs/>
        </w:rPr>
        <w:t>.</w:t>
      </w:r>
      <w:r w:rsidRPr="00ED18A4">
        <w:rPr>
          <w:b/>
          <w:bCs/>
        </w:rPr>
        <w:t xml:space="preserve"> Sponsoring en giften</w:t>
      </w:r>
    </w:p>
    <w:p w14:paraId="777E7E63" w14:textId="77777777" w:rsidR="000B0375" w:rsidRPr="00ED18A4" w:rsidRDefault="000B0375" w:rsidP="009A7F74">
      <w:pPr>
        <w:pStyle w:val="Geenafstand"/>
        <w:rPr>
          <w:b/>
          <w:bCs/>
        </w:rPr>
      </w:pPr>
    </w:p>
    <w:p w14:paraId="6C21EFF8" w14:textId="1C9A916A" w:rsidR="000B0375" w:rsidRDefault="00113414" w:rsidP="009A7F74">
      <w:pPr>
        <w:pStyle w:val="Geenafstand"/>
        <w:rPr>
          <w:highlight w:val="yellow"/>
        </w:rPr>
      </w:pPr>
      <w:r w:rsidRPr="00602FDE">
        <w:t xml:space="preserve">De werkgroep sponsoring heeft in </w:t>
      </w:r>
      <w:r w:rsidR="00B66BB7" w:rsidRPr="00602FDE">
        <w:t>20</w:t>
      </w:r>
      <w:r w:rsidR="00FB4965" w:rsidRPr="00602FDE">
        <w:t>20</w:t>
      </w:r>
      <w:r w:rsidRPr="00602FDE">
        <w:t xml:space="preserve"> d</w:t>
      </w:r>
      <w:r w:rsidR="00306BF9" w:rsidRPr="00602FDE">
        <w:t>iverse</w:t>
      </w:r>
      <w:r w:rsidRPr="00602FDE">
        <w:t xml:space="preserve"> activiteiten ontplooid om extra middelen bijeen te</w:t>
      </w:r>
      <w:r w:rsidRPr="00306BF9">
        <w:t xml:space="preserve"> krijgen voor exploitatie van de VPTZ Zuidwest Friesland.</w:t>
      </w:r>
      <w:r w:rsidR="00FB4965">
        <w:t xml:space="preserve"> Door corona was dit geen gemakkelijke opgave. </w:t>
      </w:r>
      <w:r w:rsidRPr="00306BF9">
        <w:t>Genoemd kunnen worden</w:t>
      </w:r>
      <w:r w:rsidR="00602FDE">
        <w:t xml:space="preserve"> </w:t>
      </w:r>
      <w:r w:rsidR="00687FA7">
        <w:t xml:space="preserve">statiegeldacties bij o.a. AH Sneek en Jumbo Makkum, en de Rabobank-sponsoractie. </w:t>
      </w:r>
    </w:p>
    <w:p w14:paraId="3DEBDD57" w14:textId="498FA0D9" w:rsidR="00861EEA" w:rsidRDefault="00113414" w:rsidP="00D24499">
      <w:pPr>
        <w:pStyle w:val="Geenafstand"/>
      </w:pPr>
      <w:r w:rsidRPr="000B0375">
        <w:t>Verder ontvingen wij giften van particulieren en andere groeperingen. Veelal ontvingen wij deze als dank voor de goede z</w:t>
      </w:r>
      <w:r w:rsidR="004B4D16" w:rsidRPr="000B0375">
        <w:t xml:space="preserve">orgen in het hospice of thuis. </w:t>
      </w:r>
    </w:p>
    <w:p w14:paraId="31F53087" w14:textId="77777777" w:rsidR="00ED18A4" w:rsidRDefault="00ED18A4" w:rsidP="009A7F74">
      <w:pPr>
        <w:pStyle w:val="Geenafstand"/>
      </w:pPr>
    </w:p>
    <w:p w14:paraId="3102CE26" w14:textId="03676E0A" w:rsidR="00113414" w:rsidRPr="00ED18A4" w:rsidRDefault="00113414" w:rsidP="009A7F74">
      <w:pPr>
        <w:pStyle w:val="Geenafstand"/>
        <w:rPr>
          <w:b/>
          <w:bCs/>
        </w:rPr>
      </w:pPr>
      <w:r w:rsidRPr="00ED18A4">
        <w:rPr>
          <w:b/>
          <w:bCs/>
        </w:rPr>
        <w:t xml:space="preserve">11 Kengetallen </w:t>
      </w:r>
    </w:p>
    <w:p w14:paraId="0F16053E" w14:textId="77777777" w:rsidR="00ED18A4" w:rsidRDefault="00ED18A4" w:rsidP="009A7F74">
      <w:pPr>
        <w:pStyle w:val="Geenafstand"/>
      </w:pPr>
    </w:p>
    <w:p w14:paraId="18FE8970" w14:textId="4422398E" w:rsidR="009A7F74" w:rsidRDefault="00113414" w:rsidP="009A7F74">
      <w:pPr>
        <w:pStyle w:val="Geenafstand"/>
        <w:rPr>
          <w:u w:val="single"/>
        </w:rPr>
      </w:pPr>
      <w:r w:rsidRPr="00ED18A4">
        <w:rPr>
          <w:u w:val="single"/>
        </w:rPr>
        <w:t>11.1 Inzetten en opname van gasten per gemeente</w:t>
      </w:r>
    </w:p>
    <w:p w14:paraId="7006D72C" w14:textId="77777777" w:rsidR="00ED18A4" w:rsidRPr="00ED18A4" w:rsidRDefault="00ED18A4" w:rsidP="009A7F74">
      <w:pPr>
        <w:pStyle w:val="Geenafstand"/>
        <w:rPr>
          <w:u w:val="single"/>
        </w:rPr>
      </w:pPr>
    </w:p>
    <w:tbl>
      <w:tblPr>
        <w:tblStyle w:val="Tabelraster"/>
        <w:tblW w:w="0" w:type="auto"/>
        <w:tblLook w:val="04A0" w:firstRow="1" w:lastRow="0" w:firstColumn="1" w:lastColumn="0" w:noHBand="0" w:noVBand="1"/>
      </w:tblPr>
      <w:tblGrid>
        <w:gridCol w:w="3020"/>
        <w:gridCol w:w="3021"/>
        <w:gridCol w:w="3021"/>
      </w:tblGrid>
      <w:tr w:rsidR="00ED18A4" w:rsidRPr="00D24499" w14:paraId="63C037AE" w14:textId="77777777" w:rsidTr="00602FDE">
        <w:tc>
          <w:tcPr>
            <w:tcW w:w="3020" w:type="dxa"/>
            <w:shd w:val="clear" w:color="auto" w:fill="auto"/>
          </w:tcPr>
          <w:p w14:paraId="052A3879" w14:textId="59C990F4" w:rsidR="00ED18A4" w:rsidRPr="00602FDE" w:rsidRDefault="00ED18A4" w:rsidP="009A7F74">
            <w:pPr>
              <w:pStyle w:val="Geenafstand"/>
            </w:pPr>
            <w:r w:rsidRPr="00602FDE">
              <w:t>Gemeente</w:t>
            </w:r>
          </w:p>
        </w:tc>
        <w:tc>
          <w:tcPr>
            <w:tcW w:w="3021" w:type="dxa"/>
            <w:shd w:val="clear" w:color="auto" w:fill="auto"/>
          </w:tcPr>
          <w:p w14:paraId="3FC52830" w14:textId="72DC86A6" w:rsidR="00ED18A4" w:rsidRPr="00602FDE" w:rsidRDefault="00ED18A4" w:rsidP="009A7F74">
            <w:pPr>
              <w:pStyle w:val="Geenafstand"/>
            </w:pPr>
            <w:r w:rsidRPr="00602FDE">
              <w:t>Hospice-opname</w:t>
            </w:r>
          </w:p>
        </w:tc>
        <w:tc>
          <w:tcPr>
            <w:tcW w:w="3021" w:type="dxa"/>
            <w:shd w:val="clear" w:color="auto" w:fill="auto"/>
          </w:tcPr>
          <w:p w14:paraId="09A3960D" w14:textId="19EC1892" w:rsidR="00ED18A4" w:rsidRPr="00602FDE" w:rsidRDefault="00ED18A4" w:rsidP="009A7F74">
            <w:pPr>
              <w:pStyle w:val="Geenafstand"/>
            </w:pPr>
            <w:r w:rsidRPr="00602FDE">
              <w:t>Thuisinzet</w:t>
            </w:r>
          </w:p>
        </w:tc>
      </w:tr>
      <w:tr w:rsidR="00ED18A4" w:rsidRPr="00D24499" w14:paraId="01FD1D48" w14:textId="77777777" w:rsidTr="00602FDE">
        <w:tc>
          <w:tcPr>
            <w:tcW w:w="3020" w:type="dxa"/>
            <w:shd w:val="clear" w:color="auto" w:fill="auto"/>
          </w:tcPr>
          <w:p w14:paraId="6024E893" w14:textId="25E882D5" w:rsidR="00ED18A4" w:rsidRPr="00602FDE" w:rsidRDefault="00F56992" w:rsidP="009A7F74">
            <w:pPr>
              <w:pStyle w:val="Geenafstand"/>
            </w:pPr>
            <w:r w:rsidRPr="00602FDE">
              <w:t>SWF</w:t>
            </w:r>
          </w:p>
        </w:tc>
        <w:tc>
          <w:tcPr>
            <w:tcW w:w="3021" w:type="dxa"/>
            <w:shd w:val="clear" w:color="auto" w:fill="auto"/>
          </w:tcPr>
          <w:p w14:paraId="02FB2B7E" w14:textId="15A68E74" w:rsidR="00ED18A4" w:rsidRPr="00602FDE" w:rsidRDefault="00B10128" w:rsidP="009A7F74">
            <w:pPr>
              <w:pStyle w:val="Geenafstand"/>
            </w:pPr>
            <w:r w:rsidRPr="00602FDE">
              <w:t>31</w:t>
            </w:r>
          </w:p>
        </w:tc>
        <w:tc>
          <w:tcPr>
            <w:tcW w:w="3021" w:type="dxa"/>
            <w:shd w:val="clear" w:color="auto" w:fill="auto"/>
          </w:tcPr>
          <w:p w14:paraId="78C03D50" w14:textId="5C1A126C" w:rsidR="00ED18A4" w:rsidRPr="00602FDE" w:rsidRDefault="00421D10" w:rsidP="009A7F74">
            <w:pPr>
              <w:pStyle w:val="Geenafstand"/>
            </w:pPr>
            <w:r w:rsidRPr="00602FDE">
              <w:t>14</w:t>
            </w:r>
          </w:p>
        </w:tc>
      </w:tr>
      <w:tr w:rsidR="00ED18A4" w:rsidRPr="00D24499" w14:paraId="41779AA1" w14:textId="77777777" w:rsidTr="00602FDE">
        <w:tc>
          <w:tcPr>
            <w:tcW w:w="3020" w:type="dxa"/>
            <w:shd w:val="clear" w:color="auto" w:fill="auto"/>
          </w:tcPr>
          <w:p w14:paraId="6658F6E5" w14:textId="06E25844" w:rsidR="00ED18A4" w:rsidRPr="00602FDE" w:rsidRDefault="00F56992" w:rsidP="009A7F74">
            <w:pPr>
              <w:pStyle w:val="Geenafstand"/>
            </w:pPr>
            <w:r w:rsidRPr="00602FDE">
              <w:t>Fr Marren</w:t>
            </w:r>
          </w:p>
        </w:tc>
        <w:tc>
          <w:tcPr>
            <w:tcW w:w="3021" w:type="dxa"/>
            <w:shd w:val="clear" w:color="auto" w:fill="auto"/>
          </w:tcPr>
          <w:p w14:paraId="7E04A1AE" w14:textId="31B3AFD1" w:rsidR="00ED18A4" w:rsidRPr="00602FDE" w:rsidRDefault="00B10128" w:rsidP="009A7F74">
            <w:pPr>
              <w:pStyle w:val="Geenafstand"/>
            </w:pPr>
            <w:r w:rsidRPr="00602FDE">
              <w:t>5</w:t>
            </w:r>
          </w:p>
        </w:tc>
        <w:tc>
          <w:tcPr>
            <w:tcW w:w="3021" w:type="dxa"/>
            <w:shd w:val="clear" w:color="auto" w:fill="auto"/>
          </w:tcPr>
          <w:p w14:paraId="12BB9609" w14:textId="38527A74" w:rsidR="00ED18A4" w:rsidRPr="00602FDE" w:rsidRDefault="00421D10" w:rsidP="009A7F74">
            <w:pPr>
              <w:pStyle w:val="Geenafstand"/>
            </w:pPr>
            <w:r w:rsidRPr="00602FDE">
              <w:t>4</w:t>
            </w:r>
          </w:p>
        </w:tc>
      </w:tr>
      <w:tr w:rsidR="00ED18A4" w14:paraId="4851C7DC" w14:textId="77777777" w:rsidTr="00602FDE">
        <w:tc>
          <w:tcPr>
            <w:tcW w:w="3020" w:type="dxa"/>
            <w:shd w:val="clear" w:color="auto" w:fill="auto"/>
          </w:tcPr>
          <w:p w14:paraId="2473F7A5" w14:textId="7A47FC2A" w:rsidR="00ED18A4" w:rsidRDefault="00F56992" w:rsidP="009A7F74">
            <w:pPr>
              <w:pStyle w:val="Geenafstand"/>
            </w:pPr>
            <w:r w:rsidRPr="00602FDE">
              <w:t>Overige</w:t>
            </w:r>
          </w:p>
        </w:tc>
        <w:tc>
          <w:tcPr>
            <w:tcW w:w="3021" w:type="dxa"/>
            <w:shd w:val="clear" w:color="auto" w:fill="auto"/>
          </w:tcPr>
          <w:p w14:paraId="0FF030AA" w14:textId="556CA254" w:rsidR="00ED18A4" w:rsidRPr="004A3185" w:rsidRDefault="00B10128" w:rsidP="009A7F74">
            <w:pPr>
              <w:pStyle w:val="Geenafstand"/>
            </w:pPr>
            <w:r>
              <w:t>4</w:t>
            </w:r>
          </w:p>
        </w:tc>
        <w:tc>
          <w:tcPr>
            <w:tcW w:w="3021" w:type="dxa"/>
            <w:shd w:val="clear" w:color="auto" w:fill="auto"/>
          </w:tcPr>
          <w:p w14:paraId="0C879452" w14:textId="77777777" w:rsidR="00ED18A4" w:rsidRDefault="00ED18A4" w:rsidP="009A7F74">
            <w:pPr>
              <w:pStyle w:val="Geenafstand"/>
            </w:pPr>
          </w:p>
        </w:tc>
      </w:tr>
    </w:tbl>
    <w:p w14:paraId="0E033EC8" w14:textId="7E6D1118" w:rsidR="00ED18A4" w:rsidRDefault="00ED18A4" w:rsidP="009A7F74">
      <w:pPr>
        <w:pStyle w:val="Geenafstand"/>
      </w:pPr>
    </w:p>
    <w:p w14:paraId="2B16EE5C" w14:textId="3CDC23A8" w:rsidR="009A7F74" w:rsidRDefault="00113414" w:rsidP="009A7F74">
      <w:pPr>
        <w:pStyle w:val="Geenafstand"/>
        <w:rPr>
          <w:u w:val="single"/>
        </w:rPr>
      </w:pPr>
      <w:r w:rsidRPr="00ED18A4">
        <w:rPr>
          <w:u w:val="single"/>
        </w:rPr>
        <w:t>11.2 Gasten Hospice werden verwezen vanuit</w:t>
      </w:r>
    </w:p>
    <w:p w14:paraId="6450BB19" w14:textId="77777777" w:rsidR="00ED18A4" w:rsidRDefault="00ED18A4" w:rsidP="009A7F74">
      <w:pPr>
        <w:pStyle w:val="Geenafstand"/>
        <w:rPr>
          <w:u w:val="single"/>
        </w:rPr>
      </w:pPr>
    </w:p>
    <w:tbl>
      <w:tblPr>
        <w:tblStyle w:val="Tabelraster"/>
        <w:tblW w:w="0" w:type="auto"/>
        <w:tblLook w:val="04A0" w:firstRow="1" w:lastRow="0" w:firstColumn="1" w:lastColumn="0" w:noHBand="0" w:noVBand="1"/>
      </w:tblPr>
      <w:tblGrid>
        <w:gridCol w:w="4531"/>
        <w:gridCol w:w="4531"/>
      </w:tblGrid>
      <w:tr w:rsidR="00ED18A4" w:rsidRPr="00D24499" w14:paraId="4F4C1D82" w14:textId="77777777" w:rsidTr="00ED18A4">
        <w:tc>
          <w:tcPr>
            <w:tcW w:w="4531" w:type="dxa"/>
          </w:tcPr>
          <w:p w14:paraId="4221BA11" w14:textId="5C0DFD90" w:rsidR="00ED18A4" w:rsidRPr="00602FDE" w:rsidRDefault="00ED18A4" w:rsidP="009A7F74">
            <w:pPr>
              <w:pStyle w:val="Geenafstand"/>
            </w:pPr>
            <w:r w:rsidRPr="00602FDE">
              <w:t>Instelling</w:t>
            </w:r>
          </w:p>
        </w:tc>
        <w:tc>
          <w:tcPr>
            <w:tcW w:w="4531" w:type="dxa"/>
          </w:tcPr>
          <w:p w14:paraId="22EBE8BB" w14:textId="0B7A61B5" w:rsidR="00ED18A4" w:rsidRPr="00602FDE" w:rsidRDefault="00ED18A4" w:rsidP="009A7F74">
            <w:pPr>
              <w:pStyle w:val="Geenafstand"/>
            </w:pPr>
            <w:r w:rsidRPr="00602FDE">
              <w:t xml:space="preserve">Aantal </w:t>
            </w:r>
          </w:p>
        </w:tc>
      </w:tr>
      <w:tr w:rsidR="00ED18A4" w:rsidRPr="00D24499" w14:paraId="2E17C6B1" w14:textId="77777777" w:rsidTr="00ED18A4">
        <w:tc>
          <w:tcPr>
            <w:tcW w:w="4531" w:type="dxa"/>
          </w:tcPr>
          <w:p w14:paraId="3614DA52" w14:textId="11A40578" w:rsidR="00ED18A4" w:rsidRPr="00602FDE" w:rsidRDefault="00F56992" w:rsidP="009A7F74">
            <w:pPr>
              <w:pStyle w:val="Geenafstand"/>
            </w:pPr>
            <w:r w:rsidRPr="00602FDE">
              <w:t>Thuis</w:t>
            </w:r>
          </w:p>
        </w:tc>
        <w:tc>
          <w:tcPr>
            <w:tcW w:w="4531" w:type="dxa"/>
          </w:tcPr>
          <w:p w14:paraId="59084A50" w14:textId="6F41964B" w:rsidR="00ED18A4" w:rsidRPr="00602FDE" w:rsidRDefault="00421D10" w:rsidP="009A7F74">
            <w:pPr>
              <w:pStyle w:val="Geenafstand"/>
            </w:pPr>
            <w:r w:rsidRPr="00602FDE">
              <w:t>21</w:t>
            </w:r>
          </w:p>
        </w:tc>
      </w:tr>
      <w:tr w:rsidR="00ED18A4" w:rsidRPr="00D24499" w14:paraId="5E56F56B" w14:textId="77777777" w:rsidTr="00ED18A4">
        <w:tc>
          <w:tcPr>
            <w:tcW w:w="4531" w:type="dxa"/>
          </w:tcPr>
          <w:p w14:paraId="612E2FCB" w14:textId="63CBEE18" w:rsidR="00ED18A4" w:rsidRPr="00602FDE" w:rsidRDefault="00F56992" w:rsidP="009A7F74">
            <w:pPr>
              <w:pStyle w:val="Geenafstand"/>
            </w:pPr>
            <w:r w:rsidRPr="00602FDE">
              <w:t>Ziekenhuis</w:t>
            </w:r>
          </w:p>
        </w:tc>
        <w:tc>
          <w:tcPr>
            <w:tcW w:w="4531" w:type="dxa"/>
          </w:tcPr>
          <w:p w14:paraId="43EC6121" w14:textId="422FAC03" w:rsidR="00ED18A4" w:rsidRPr="00602FDE" w:rsidRDefault="00421D10" w:rsidP="009A7F74">
            <w:pPr>
              <w:pStyle w:val="Geenafstand"/>
            </w:pPr>
            <w:r w:rsidRPr="00602FDE">
              <w:t>14</w:t>
            </w:r>
          </w:p>
        </w:tc>
      </w:tr>
      <w:tr w:rsidR="00ED18A4" w:rsidRPr="00D24499" w14:paraId="0D4CE33A" w14:textId="77777777" w:rsidTr="00ED18A4">
        <w:tc>
          <w:tcPr>
            <w:tcW w:w="4531" w:type="dxa"/>
          </w:tcPr>
          <w:p w14:paraId="4912002F" w14:textId="188B8474" w:rsidR="00ED18A4" w:rsidRPr="00602FDE" w:rsidRDefault="00F56992" w:rsidP="009A7F74">
            <w:pPr>
              <w:pStyle w:val="Geenafstand"/>
            </w:pPr>
            <w:r w:rsidRPr="00602FDE">
              <w:t>Verpleeg/ verz huis</w:t>
            </w:r>
          </w:p>
        </w:tc>
        <w:tc>
          <w:tcPr>
            <w:tcW w:w="4531" w:type="dxa"/>
          </w:tcPr>
          <w:p w14:paraId="529DDDA5" w14:textId="39E6D72A" w:rsidR="00ED18A4" w:rsidRPr="00602FDE" w:rsidRDefault="00421D10" w:rsidP="009A7F74">
            <w:pPr>
              <w:pStyle w:val="Geenafstand"/>
            </w:pPr>
            <w:r w:rsidRPr="00602FDE">
              <w:t>4</w:t>
            </w:r>
          </w:p>
        </w:tc>
      </w:tr>
      <w:tr w:rsidR="00ED18A4" w14:paraId="19A4BCF2" w14:textId="77777777" w:rsidTr="00ED18A4">
        <w:tc>
          <w:tcPr>
            <w:tcW w:w="4531" w:type="dxa"/>
          </w:tcPr>
          <w:p w14:paraId="59B5EB34" w14:textId="410D8A50" w:rsidR="00ED18A4" w:rsidRPr="00602FDE" w:rsidRDefault="00F56992" w:rsidP="009A7F74">
            <w:pPr>
              <w:pStyle w:val="Geenafstand"/>
            </w:pPr>
            <w:r w:rsidRPr="00602FDE">
              <w:t>Anders</w:t>
            </w:r>
          </w:p>
        </w:tc>
        <w:tc>
          <w:tcPr>
            <w:tcW w:w="4531" w:type="dxa"/>
          </w:tcPr>
          <w:p w14:paraId="330D2081" w14:textId="67D94B8F" w:rsidR="00ED18A4" w:rsidRPr="00602FDE" w:rsidRDefault="00421D10" w:rsidP="009A7F74">
            <w:pPr>
              <w:pStyle w:val="Geenafstand"/>
            </w:pPr>
            <w:r w:rsidRPr="00602FDE">
              <w:t>1</w:t>
            </w:r>
          </w:p>
        </w:tc>
      </w:tr>
    </w:tbl>
    <w:p w14:paraId="0DF3F176" w14:textId="77777777" w:rsidR="00ED18A4" w:rsidRPr="00ED18A4" w:rsidRDefault="00ED18A4" w:rsidP="009A7F74">
      <w:pPr>
        <w:pStyle w:val="Geenafstand"/>
      </w:pPr>
    </w:p>
    <w:p w14:paraId="67D87D73" w14:textId="5596349B" w:rsidR="009A7F74" w:rsidRPr="00ED18A4" w:rsidRDefault="00113414" w:rsidP="009A7F74">
      <w:pPr>
        <w:pStyle w:val="Geenafstand"/>
        <w:rPr>
          <w:u w:val="single"/>
        </w:rPr>
      </w:pPr>
      <w:r w:rsidRPr="00ED18A4">
        <w:rPr>
          <w:u w:val="single"/>
        </w:rPr>
        <w:t>11.3 Gem. leeftijd van gasten en cliënten</w:t>
      </w:r>
    </w:p>
    <w:p w14:paraId="7E9648D4" w14:textId="77777777" w:rsidR="00ED18A4" w:rsidRDefault="00ED18A4" w:rsidP="00ED18A4">
      <w:pPr>
        <w:pStyle w:val="Geenafstand"/>
      </w:pPr>
    </w:p>
    <w:tbl>
      <w:tblPr>
        <w:tblStyle w:val="Tabelraster"/>
        <w:tblW w:w="0" w:type="auto"/>
        <w:tblLook w:val="04A0" w:firstRow="1" w:lastRow="0" w:firstColumn="1" w:lastColumn="0" w:noHBand="0" w:noVBand="1"/>
      </w:tblPr>
      <w:tblGrid>
        <w:gridCol w:w="3020"/>
        <w:gridCol w:w="3021"/>
        <w:gridCol w:w="3021"/>
      </w:tblGrid>
      <w:tr w:rsidR="00ED18A4" w:rsidRPr="00D24499" w14:paraId="718FA315" w14:textId="77777777" w:rsidTr="00BB0D50">
        <w:tc>
          <w:tcPr>
            <w:tcW w:w="3020" w:type="dxa"/>
          </w:tcPr>
          <w:p w14:paraId="6674DFBB" w14:textId="77777777" w:rsidR="00ED18A4" w:rsidRPr="00602FDE" w:rsidRDefault="00ED18A4" w:rsidP="00BB0D50">
            <w:pPr>
              <w:pStyle w:val="Geenafstand"/>
            </w:pPr>
            <w:r w:rsidRPr="00602FDE">
              <w:t>Leeftijd</w:t>
            </w:r>
          </w:p>
        </w:tc>
        <w:tc>
          <w:tcPr>
            <w:tcW w:w="3021" w:type="dxa"/>
          </w:tcPr>
          <w:p w14:paraId="2CB7E65F" w14:textId="77777777" w:rsidR="00ED18A4" w:rsidRPr="00602FDE" w:rsidRDefault="00ED18A4" w:rsidP="00BB0D50">
            <w:pPr>
              <w:pStyle w:val="Geenafstand"/>
            </w:pPr>
            <w:r w:rsidRPr="00602FDE">
              <w:t>Hospice</w:t>
            </w:r>
          </w:p>
        </w:tc>
        <w:tc>
          <w:tcPr>
            <w:tcW w:w="3021" w:type="dxa"/>
          </w:tcPr>
          <w:p w14:paraId="260D9165" w14:textId="77777777" w:rsidR="00ED18A4" w:rsidRPr="00602FDE" w:rsidRDefault="00ED18A4" w:rsidP="00BB0D50">
            <w:pPr>
              <w:pStyle w:val="Geenafstand"/>
            </w:pPr>
            <w:r w:rsidRPr="00602FDE">
              <w:t>Thuisinzet</w:t>
            </w:r>
          </w:p>
        </w:tc>
      </w:tr>
      <w:tr w:rsidR="00ED18A4" w:rsidRPr="00D24499" w14:paraId="1ECB14FF" w14:textId="77777777" w:rsidTr="00BB0D50">
        <w:tc>
          <w:tcPr>
            <w:tcW w:w="3020" w:type="dxa"/>
          </w:tcPr>
          <w:p w14:paraId="2E706334" w14:textId="1D9A68AD" w:rsidR="00ED18A4" w:rsidRPr="00602FDE" w:rsidRDefault="00421D10" w:rsidP="00BB0D50">
            <w:pPr>
              <w:pStyle w:val="Geenafstand"/>
            </w:pPr>
            <w:r w:rsidRPr="00602FDE">
              <w:t>&lt;40</w:t>
            </w:r>
          </w:p>
        </w:tc>
        <w:tc>
          <w:tcPr>
            <w:tcW w:w="3021" w:type="dxa"/>
          </w:tcPr>
          <w:p w14:paraId="289A7E0F" w14:textId="2F3C69A4" w:rsidR="00ED18A4" w:rsidRPr="00602FDE" w:rsidRDefault="00421D10" w:rsidP="00BB0D50">
            <w:pPr>
              <w:pStyle w:val="Geenafstand"/>
            </w:pPr>
            <w:r w:rsidRPr="00602FDE">
              <w:t>0</w:t>
            </w:r>
          </w:p>
        </w:tc>
        <w:tc>
          <w:tcPr>
            <w:tcW w:w="3021" w:type="dxa"/>
          </w:tcPr>
          <w:p w14:paraId="49E2D9D1" w14:textId="7FAA7820" w:rsidR="00ED18A4" w:rsidRPr="00602FDE" w:rsidRDefault="00421D10" w:rsidP="00BB0D50">
            <w:pPr>
              <w:pStyle w:val="Geenafstand"/>
            </w:pPr>
            <w:r w:rsidRPr="00602FDE">
              <w:t>0</w:t>
            </w:r>
          </w:p>
        </w:tc>
      </w:tr>
      <w:tr w:rsidR="00ED18A4" w:rsidRPr="00D24499" w14:paraId="4984D036" w14:textId="77777777" w:rsidTr="00BB0D50">
        <w:tc>
          <w:tcPr>
            <w:tcW w:w="3020" w:type="dxa"/>
          </w:tcPr>
          <w:p w14:paraId="6FF14DF4" w14:textId="74CDE69F" w:rsidR="00ED18A4" w:rsidRPr="00602FDE" w:rsidRDefault="00421D10" w:rsidP="00BB0D50">
            <w:pPr>
              <w:pStyle w:val="Geenafstand"/>
            </w:pPr>
            <w:r w:rsidRPr="00602FDE">
              <w:t>41-60</w:t>
            </w:r>
          </w:p>
        </w:tc>
        <w:tc>
          <w:tcPr>
            <w:tcW w:w="3021" w:type="dxa"/>
          </w:tcPr>
          <w:p w14:paraId="1748893F" w14:textId="0AC8DC37" w:rsidR="00ED18A4" w:rsidRPr="00602FDE" w:rsidRDefault="00421D10" w:rsidP="00BB0D50">
            <w:pPr>
              <w:pStyle w:val="Geenafstand"/>
            </w:pPr>
            <w:r w:rsidRPr="00602FDE">
              <w:t>1</w:t>
            </w:r>
          </w:p>
        </w:tc>
        <w:tc>
          <w:tcPr>
            <w:tcW w:w="3021" w:type="dxa"/>
          </w:tcPr>
          <w:p w14:paraId="54C5F640" w14:textId="49CF5D9C" w:rsidR="00ED18A4" w:rsidRPr="00602FDE" w:rsidRDefault="00421D10" w:rsidP="00BB0D50">
            <w:pPr>
              <w:pStyle w:val="Geenafstand"/>
            </w:pPr>
            <w:r w:rsidRPr="00602FDE">
              <w:t>0</w:t>
            </w:r>
          </w:p>
        </w:tc>
      </w:tr>
      <w:tr w:rsidR="00ED18A4" w:rsidRPr="00D24499" w14:paraId="75558142" w14:textId="77777777" w:rsidTr="00BB0D50">
        <w:tc>
          <w:tcPr>
            <w:tcW w:w="3020" w:type="dxa"/>
          </w:tcPr>
          <w:p w14:paraId="4C047D0B" w14:textId="00EF8B7C" w:rsidR="00ED18A4" w:rsidRPr="00602FDE" w:rsidRDefault="00421D10" w:rsidP="00BB0D50">
            <w:pPr>
              <w:pStyle w:val="Geenafstand"/>
            </w:pPr>
            <w:r w:rsidRPr="00602FDE">
              <w:t>61-80</w:t>
            </w:r>
          </w:p>
        </w:tc>
        <w:tc>
          <w:tcPr>
            <w:tcW w:w="3021" w:type="dxa"/>
          </w:tcPr>
          <w:p w14:paraId="633DF38C" w14:textId="7CD7F086" w:rsidR="00ED18A4" w:rsidRPr="00602FDE" w:rsidRDefault="00421D10" w:rsidP="00BB0D50">
            <w:pPr>
              <w:pStyle w:val="Geenafstand"/>
            </w:pPr>
            <w:r w:rsidRPr="00602FDE">
              <w:t>21</w:t>
            </w:r>
          </w:p>
        </w:tc>
        <w:tc>
          <w:tcPr>
            <w:tcW w:w="3021" w:type="dxa"/>
          </w:tcPr>
          <w:p w14:paraId="5AB538EB" w14:textId="3346F86C" w:rsidR="00ED18A4" w:rsidRPr="00602FDE" w:rsidRDefault="00421D10" w:rsidP="00BB0D50">
            <w:pPr>
              <w:pStyle w:val="Geenafstand"/>
            </w:pPr>
            <w:r w:rsidRPr="00602FDE">
              <w:t>8</w:t>
            </w:r>
          </w:p>
        </w:tc>
      </w:tr>
      <w:tr w:rsidR="00ED18A4" w:rsidRPr="00D24499" w14:paraId="7AEF7B8E" w14:textId="77777777" w:rsidTr="00BB0D50">
        <w:tc>
          <w:tcPr>
            <w:tcW w:w="3020" w:type="dxa"/>
          </w:tcPr>
          <w:p w14:paraId="4F50EB52" w14:textId="56710383" w:rsidR="00ED18A4" w:rsidRPr="00602FDE" w:rsidRDefault="00602FDE" w:rsidP="00BB0D50">
            <w:pPr>
              <w:pStyle w:val="Geenafstand"/>
            </w:pPr>
            <w:r>
              <w:t>8</w:t>
            </w:r>
            <w:r w:rsidR="00421D10" w:rsidRPr="00602FDE">
              <w:t>1-100</w:t>
            </w:r>
          </w:p>
        </w:tc>
        <w:tc>
          <w:tcPr>
            <w:tcW w:w="3021" w:type="dxa"/>
          </w:tcPr>
          <w:p w14:paraId="6E607836" w14:textId="607EE881" w:rsidR="00ED18A4" w:rsidRPr="00602FDE" w:rsidRDefault="00421D10" w:rsidP="00BB0D50">
            <w:pPr>
              <w:pStyle w:val="Geenafstand"/>
            </w:pPr>
            <w:r w:rsidRPr="00602FDE">
              <w:t>18</w:t>
            </w:r>
          </w:p>
        </w:tc>
        <w:tc>
          <w:tcPr>
            <w:tcW w:w="3021" w:type="dxa"/>
          </w:tcPr>
          <w:p w14:paraId="05F09E24" w14:textId="2100B391" w:rsidR="00ED18A4" w:rsidRPr="00602FDE" w:rsidRDefault="004E5DF3" w:rsidP="00BB0D50">
            <w:pPr>
              <w:pStyle w:val="Geenafstand"/>
            </w:pPr>
            <w:r w:rsidRPr="00602FDE">
              <w:t>11</w:t>
            </w:r>
          </w:p>
        </w:tc>
      </w:tr>
    </w:tbl>
    <w:p w14:paraId="2DCD01FA" w14:textId="77777777" w:rsidR="004E56EE" w:rsidRDefault="004E56EE" w:rsidP="009A7F74">
      <w:pPr>
        <w:pStyle w:val="Geenafstand"/>
      </w:pPr>
    </w:p>
    <w:p w14:paraId="69B15C85" w14:textId="3C2AD588" w:rsidR="009A7F74" w:rsidRDefault="00113414" w:rsidP="009A7F74">
      <w:pPr>
        <w:pStyle w:val="Geenafstand"/>
        <w:rPr>
          <w:u w:val="single"/>
        </w:rPr>
      </w:pPr>
      <w:r w:rsidRPr="00ED18A4">
        <w:rPr>
          <w:u w:val="single"/>
        </w:rPr>
        <w:t>11.4 Man/vrouw verhouding</w:t>
      </w:r>
    </w:p>
    <w:p w14:paraId="524E95F3" w14:textId="3B24EB31" w:rsidR="00ED18A4" w:rsidRDefault="00ED18A4" w:rsidP="009A7F74">
      <w:pPr>
        <w:pStyle w:val="Geenafstand"/>
      </w:pPr>
    </w:p>
    <w:tbl>
      <w:tblPr>
        <w:tblStyle w:val="Tabelraster"/>
        <w:tblW w:w="0" w:type="auto"/>
        <w:tblLook w:val="04A0" w:firstRow="1" w:lastRow="0" w:firstColumn="1" w:lastColumn="0" w:noHBand="0" w:noVBand="1"/>
      </w:tblPr>
      <w:tblGrid>
        <w:gridCol w:w="3020"/>
        <w:gridCol w:w="3021"/>
        <w:gridCol w:w="3021"/>
      </w:tblGrid>
      <w:tr w:rsidR="00ED18A4" w:rsidRPr="00D24499" w14:paraId="7F1FFD24" w14:textId="77777777" w:rsidTr="00ED18A4">
        <w:tc>
          <w:tcPr>
            <w:tcW w:w="3020" w:type="dxa"/>
          </w:tcPr>
          <w:p w14:paraId="585CF008" w14:textId="1370950F" w:rsidR="00ED18A4" w:rsidRPr="00602FDE" w:rsidRDefault="00ED18A4" w:rsidP="009A7F74">
            <w:pPr>
              <w:pStyle w:val="Geenafstand"/>
            </w:pPr>
            <w:r w:rsidRPr="00602FDE">
              <w:t>Geslacht</w:t>
            </w:r>
          </w:p>
        </w:tc>
        <w:tc>
          <w:tcPr>
            <w:tcW w:w="3021" w:type="dxa"/>
          </w:tcPr>
          <w:p w14:paraId="00714990" w14:textId="563192A4" w:rsidR="00ED18A4" w:rsidRPr="00602FDE" w:rsidRDefault="00ED18A4" w:rsidP="009A7F74">
            <w:pPr>
              <w:pStyle w:val="Geenafstand"/>
            </w:pPr>
            <w:r w:rsidRPr="00602FDE">
              <w:t>Hospice</w:t>
            </w:r>
          </w:p>
        </w:tc>
        <w:tc>
          <w:tcPr>
            <w:tcW w:w="3021" w:type="dxa"/>
          </w:tcPr>
          <w:p w14:paraId="151FC6F2" w14:textId="47EF8110" w:rsidR="00ED18A4" w:rsidRPr="00602FDE" w:rsidRDefault="00ED18A4" w:rsidP="009A7F74">
            <w:pPr>
              <w:pStyle w:val="Geenafstand"/>
            </w:pPr>
            <w:r w:rsidRPr="00602FDE">
              <w:t>Thuisinzet</w:t>
            </w:r>
          </w:p>
        </w:tc>
      </w:tr>
      <w:tr w:rsidR="00ED18A4" w:rsidRPr="00D24499" w14:paraId="12003746" w14:textId="77777777" w:rsidTr="00ED18A4">
        <w:tc>
          <w:tcPr>
            <w:tcW w:w="3020" w:type="dxa"/>
          </w:tcPr>
          <w:p w14:paraId="093F4182" w14:textId="6BD4381C" w:rsidR="00ED18A4" w:rsidRPr="00602FDE" w:rsidRDefault="00ED18A4" w:rsidP="009A7F74">
            <w:pPr>
              <w:pStyle w:val="Geenafstand"/>
            </w:pPr>
            <w:r w:rsidRPr="00602FDE">
              <w:t>Vrouw</w:t>
            </w:r>
          </w:p>
        </w:tc>
        <w:tc>
          <w:tcPr>
            <w:tcW w:w="3021" w:type="dxa"/>
          </w:tcPr>
          <w:p w14:paraId="5AC0D7FD" w14:textId="32F585DD" w:rsidR="00ED18A4" w:rsidRPr="00602FDE" w:rsidRDefault="004E5DF3" w:rsidP="009A7F74">
            <w:pPr>
              <w:pStyle w:val="Geenafstand"/>
            </w:pPr>
            <w:r w:rsidRPr="00602FDE">
              <w:t>25</w:t>
            </w:r>
          </w:p>
        </w:tc>
        <w:tc>
          <w:tcPr>
            <w:tcW w:w="3021" w:type="dxa"/>
          </w:tcPr>
          <w:p w14:paraId="332AF4DB" w14:textId="4A7A911D" w:rsidR="00ED18A4" w:rsidRPr="00602FDE" w:rsidRDefault="004E5DF3" w:rsidP="009A7F74">
            <w:pPr>
              <w:pStyle w:val="Geenafstand"/>
            </w:pPr>
            <w:r w:rsidRPr="00602FDE">
              <w:t>8</w:t>
            </w:r>
          </w:p>
        </w:tc>
      </w:tr>
      <w:tr w:rsidR="00ED18A4" w14:paraId="4BF84627" w14:textId="77777777" w:rsidTr="00ED18A4">
        <w:tc>
          <w:tcPr>
            <w:tcW w:w="3020" w:type="dxa"/>
          </w:tcPr>
          <w:p w14:paraId="2D55375F" w14:textId="25B0C08A" w:rsidR="00ED18A4" w:rsidRDefault="00ED18A4" w:rsidP="009A7F74">
            <w:pPr>
              <w:pStyle w:val="Geenafstand"/>
            </w:pPr>
            <w:r w:rsidRPr="00602FDE">
              <w:t>Man</w:t>
            </w:r>
          </w:p>
        </w:tc>
        <w:tc>
          <w:tcPr>
            <w:tcW w:w="3021" w:type="dxa"/>
          </w:tcPr>
          <w:p w14:paraId="393A012B" w14:textId="101D2E01" w:rsidR="00ED18A4" w:rsidRDefault="004E5DF3" w:rsidP="009A7F74">
            <w:pPr>
              <w:pStyle w:val="Geenafstand"/>
            </w:pPr>
            <w:r>
              <w:t>15</w:t>
            </w:r>
          </w:p>
        </w:tc>
        <w:tc>
          <w:tcPr>
            <w:tcW w:w="3021" w:type="dxa"/>
          </w:tcPr>
          <w:p w14:paraId="014B974E" w14:textId="5B1DDA94" w:rsidR="00ED18A4" w:rsidRDefault="004E5DF3" w:rsidP="009A7F74">
            <w:pPr>
              <w:pStyle w:val="Geenafstand"/>
            </w:pPr>
            <w:r>
              <w:t>11</w:t>
            </w:r>
          </w:p>
        </w:tc>
      </w:tr>
    </w:tbl>
    <w:p w14:paraId="125F846E" w14:textId="77777777" w:rsidR="00ED18A4" w:rsidRPr="00ED18A4" w:rsidRDefault="00ED18A4" w:rsidP="009A7F74">
      <w:pPr>
        <w:pStyle w:val="Geenafstand"/>
      </w:pPr>
    </w:p>
    <w:p w14:paraId="231B4210" w14:textId="0C722C94" w:rsidR="009A7F74" w:rsidRPr="00ED18A4" w:rsidRDefault="00113414" w:rsidP="009A7F74">
      <w:pPr>
        <w:pStyle w:val="Geenafstand"/>
        <w:rPr>
          <w:u w:val="single"/>
        </w:rPr>
      </w:pPr>
      <w:r w:rsidRPr="00ED18A4">
        <w:rPr>
          <w:u w:val="single"/>
        </w:rPr>
        <w:t>11.5 Overleden</w:t>
      </w:r>
    </w:p>
    <w:p w14:paraId="1E6D2391" w14:textId="41BD86DE" w:rsidR="009A7F74" w:rsidRDefault="004E5DF3" w:rsidP="009A7F74">
      <w:pPr>
        <w:pStyle w:val="Geenafstand"/>
      </w:pPr>
      <w:r>
        <w:t xml:space="preserve">36 </w:t>
      </w:r>
      <w:r w:rsidR="00113414">
        <w:t>gasten overleden in het hospice.</w:t>
      </w:r>
    </w:p>
    <w:p w14:paraId="4DFB5214" w14:textId="5C894CE9" w:rsidR="009A7F74" w:rsidRDefault="004E5DF3" w:rsidP="009A7F74">
      <w:pPr>
        <w:pStyle w:val="Geenafstand"/>
      </w:pPr>
      <w:r>
        <w:t>4</w:t>
      </w:r>
      <w:r w:rsidR="00113414">
        <w:t xml:space="preserve"> gasten gingen het nieuwe jaar mee in</w:t>
      </w:r>
      <w:r>
        <w:t>, 3</w:t>
      </w:r>
      <w:r w:rsidR="00306BF9">
        <w:t xml:space="preserve"> kwamen mee vanuit </w:t>
      </w:r>
      <w:r w:rsidR="00306BF9" w:rsidRPr="00602FDE">
        <w:t>201</w:t>
      </w:r>
      <w:r w:rsidR="00D24499" w:rsidRPr="00602FDE">
        <w:t>9</w:t>
      </w:r>
      <w:r w:rsidR="00306BF9" w:rsidRPr="00602FDE">
        <w:t>.</w:t>
      </w:r>
    </w:p>
    <w:p w14:paraId="7D4FBF2C" w14:textId="77777777" w:rsidR="00ED18A4" w:rsidRDefault="00ED18A4" w:rsidP="009A7F74">
      <w:pPr>
        <w:pStyle w:val="Geenafstand"/>
      </w:pPr>
    </w:p>
    <w:p w14:paraId="07A3569A" w14:textId="0ACE624B" w:rsidR="00ED18A4" w:rsidRDefault="00113414" w:rsidP="009A7F74">
      <w:pPr>
        <w:pStyle w:val="Geenafstand"/>
        <w:rPr>
          <w:u w:val="single"/>
        </w:rPr>
      </w:pPr>
      <w:r w:rsidRPr="00ED18A4">
        <w:rPr>
          <w:u w:val="single"/>
        </w:rPr>
        <w:t xml:space="preserve">11.6 Ligdagen in </w:t>
      </w:r>
      <w:r w:rsidR="00602FDE">
        <w:rPr>
          <w:u w:val="single"/>
        </w:rPr>
        <w:t>het</w:t>
      </w:r>
      <w:r w:rsidRPr="00ED18A4">
        <w:rPr>
          <w:u w:val="single"/>
        </w:rPr>
        <w:t xml:space="preserve"> hospice</w:t>
      </w:r>
    </w:p>
    <w:p w14:paraId="1B82534B" w14:textId="474BF972" w:rsidR="00ED18A4" w:rsidRDefault="00ED18A4" w:rsidP="009A7F74">
      <w:pPr>
        <w:pStyle w:val="Geenafstand"/>
      </w:pPr>
    </w:p>
    <w:p w14:paraId="48AD7363" w14:textId="4486D510" w:rsidR="00ED18A4" w:rsidRDefault="00497288" w:rsidP="009A7F74">
      <w:pPr>
        <w:pStyle w:val="Geenafstand"/>
      </w:pPr>
      <w:r w:rsidRPr="00602FDE">
        <w:t>In 20</w:t>
      </w:r>
      <w:r w:rsidR="00D24499" w:rsidRPr="00602FDE">
        <w:t>20</w:t>
      </w:r>
      <w:r w:rsidRPr="00602FDE">
        <w:t xml:space="preserve"> registreerden we </w:t>
      </w:r>
      <w:r w:rsidR="004E5DF3" w:rsidRPr="00602FDE">
        <w:t>1197</w:t>
      </w:r>
      <w:r w:rsidR="00F31897" w:rsidRPr="00602FDE">
        <w:t xml:space="preserve"> </w:t>
      </w:r>
      <w:r w:rsidRPr="00602FDE">
        <w:t xml:space="preserve">ligdagen in totaal en </w:t>
      </w:r>
      <w:r w:rsidR="00993F85" w:rsidRPr="00602FDE">
        <w:t xml:space="preserve">gemiddeld </w:t>
      </w:r>
      <w:r w:rsidR="004E5DF3" w:rsidRPr="00602FDE">
        <w:t>28</w:t>
      </w:r>
      <w:r w:rsidRPr="00602FDE">
        <w:t xml:space="preserve"> </w:t>
      </w:r>
      <w:r w:rsidR="00993F85" w:rsidRPr="00602FDE">
        <w:t xml:space="preserve">dagen </w:t>
      </w:r>
      <w:r w:rsidRPr="00602FDE">
        <w:t>per gast.</w:t>
      </w:r>
    </w:p>
    <w:p w14:paraId="7E0ACED2" w14:textId="77777777" w:rsidR="00ED18A4" w:rsidRDefault="00ED18A4" w:rsidP="009A7F74">
      <w:pPr>
        <w:pStyle w:val="Geenafstand"/>
      </w:pPr>
    </w:p>
    <w:p w14:paraId="20AD3735" w14:textId="7765E801" w:rsidR="009A7F74" w:rsidRPr="00ED18A4" w:rsidRDefault="00113414" w:rsidP="009A7F74">
      <w:pPr>
        <w:pStyle w:val="Geenafstand"/>
        <w:rPr>
          <w:u w:val="single"/>
        </w:rPr>
      </w:pPr>
      <w:r w:rsidRPr="00ED18A4">
        <w:rPr>
          <w:u w:val="single"/>
        </w:rPr>
        <w:t>11.7 Registratie thuisinzetten</w:t>
      </w:r>
    </w:p>
    <w:p w14:paraId="41F1B964" w14:textId="39DAF5E1" w:rsidR="00ED18A4" w:rsidRDefault="00497288" w:rsidP="009A7F74">
      <w:pPr>
        <w:pStyle w:val="Geenafstand"/>
      </w:pPr>
      <w:r w:rsidRPr="00602FDE">
        <w:t>In 20</w:t>
      </w:r>
      <w:r w:rsidR="00D24499" w:rsidRPr="00602FDE">
        <w:t>20</w:t>
      </w:r>
      <w:r w:rsidRPr="00602FDE">
        <w:t xml:space="preserve"> werd aan </w:t>
      </w:r>
      <w:r w:rsidR="004E5DF3" w:rsidRPr="00602FDE">
        <w:t xml:space="preserve">19 </w:t>
      </w:r>
      <w:r w:rsidRPr="00602FDE">
        <w:t>cliënten in</w:t>
      </w:r>
      <w:r w:rsidR="0020536B" w:rsidRPr="00602FDE">
        <w:t xml:space="preserve"> de thuissituatie zorg verleend.</w:t>
      </w:r>
    </w:p>
    <w:p w14:paraId="45EEC244" w14:textId="77777777" w:rsidR="00497288" w:rsidRDefault="00497288" w:rsidP="009A7F74">
      <w:pPr>
        <w:pStyle w:val="Geenafstand"/>
      </w:pPr>
    </w:p>
    <w:sectPr w:rsidR="0049728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3AE77" w14:textId="77777777" w:rsidR="0020756E" w:rsidRDefault="0020756E" w:rsidP="00602FDE">
      <w:pPr>
        <w:spacing w:after="0" w:line="240" w:lineRule="auto"/>
      </w:pPr>
      <w:r>
        <w:separator/>
      </w:r>
    </w:p>
  </w:endnote>
  <w:endnote w:type="continuationSeparator" w:id="0">
    <w:p w14:paraId="3E0AE8F1" w14:textId="77777777" w:rsidR="0020756E" w:rsidRDefault="0020756E" w:rsidP="00602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607040240"/>
      <w:docPartObj>
        <w:docPartGallery w:val="Page Numbers (Bottom of Page)"/>
        <w:docPartUnique/>
      </w:docPartObj>
    </w:sdtPr>
    <w:sdtEndPr/>
    <w:sdtContent>
      <w:p w14:paraId="6EFDC4B9" w14:textId="3CE0E308" w:rsidR="00602FDE" w:rsidRPr="00602FDE" w:rsidRDefault="00602FDE">
        <w:pPr>
          <w:pStyle w:val="Voettekst"/>
          <w:jc w:val="center"/>
          <w:rPr>
            <w:sz w:val="16"/>
            <w:szCs w:val="16"/>
          </w:rPr>
        </w:pPr>
        <w:r w:rsidRPr="00602FDE">
          <w:rPr>
            <w:sz w:val="16"/>
            <w:szCs w:val="16"/>
          </w:rPr>
          <w:fldChar w:fldCharType="begin"/>
        </w:r>
        <w:r w:rsidRPr="00602FDE">
          <w:rPr>
            <w:sz w:val="16"/>
            <w:szCs w:val="16"/>
          </w:rPr>
          <w:instrText>PAGE   \* MERGEFORMAT</w:instrText>
        </w:r>
        <w:r w:rsidRPr="00602FDE">
          <w:rPr>
            <w:sz w:val="16"/>
            <w:szCs w:val="16"/>
          </w:rPr>
          <w:fldChar w:fldCharType="separate"/>
        </w:r>
        <w:r w:rsidR="00032C6A">
          <w:rPr>
            <w:noProof/>
            <w:sz w:val="16"/>
            <w:szCs w:val="16"/>
          </w:rPr>
          <w:t>1</w:t>
        </w:r>
        <w:r w:rsidRPr="00602FDE">
          <w:rPr>
            <w:sz w:val="16"/>
            <w:szCs w:val="16"/>
          </w:rPr>
          <w:fldChar w:fldCharType="end"/>
        </w:r>
      </w:p>
    </w:sdtContent>
  </w:sdt>
  <w:p w14:paraId="03C9B81A" w14:textId="77777777" w:rsidR="00602FDE" w:rsidRDefault="00602FD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D73EC" w14:textId="77777777" w:rsidR="0020756E" w:rsidRDefault="0020756E" w:rsidP="00602FDE">
      <w:pPr>
        <w:spacing w:after="0" w:line="240" w:lineRule="auto"/>
      </w:pPr>
      <w:r>
        <w:separator/>
      </w:r>
    </w:p>
  </w:footnote>
  <w:footnote w:type="continuationSeparator" w:id="0">
    <w:p w14:paraId="194DB238" w14:textId="77777777" w:rsidR="0020756E" w:rsidRDefault="0020756E" w:rsidP="00602F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DF0"/>
    <w:multiLevelType w:val="hybridMultilevel"/>
    <w:tmpl w:val="ABBA785E"/>
    <w:lvl w:ilvl="0" w:tplc="3A3C57C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nsid w:val="03685D99"/>
    <w:multiLevelType w:val="hybridMultilevel"/>
    <w:tmpl w:val="F37C6D3C"/>
    <w:lvl w:ilvl="0" w:tplc="3A3C57C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nsid w:val="3B986DAA"/>
    <w:multiLevelType w:val="hybridMultilevel"/>
    <w:tmpl w:val="E3CEDBA8"/>
    <w:lvl w:ilvl="0" w:tplc="3A3C57C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
    <w:nsid w:val="3C537C9B"/>
    <w:multiLevelType w:val="hybridMultilevel"/>
    <w:tmpl w:val="0F9E6814"/>
    <w:lvl w:ilvl="0" w:tplc="3A3C57C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4">
    <w:nsid w:val="3E21340A"/>
    <w:multiLevelType w:val="hybridMultilevel"/>
    <w:tmpl w:val="39EEABF6"/>
    <w:lvl w:ilvl="0" w:tplc="3A3C57C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5">
    <w:nsid w:val="3F196560"/>
    <w:multiLevelType w:val="hybridMultilevel"/>
    <w:tmpl w:val="AB5091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7DD22A7"/>
    <w:multiLevelType w:val="hybridMultilevel"/>
    <w:tmpl w:val="551C73EC"/>
    <w:lvl w:ilvl="0" w:tplc="3A3C57C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7">
    <w:nsid w:val="5B691855"/>
    <w:multiLevelType w:val="hybridMultilevel"/>
    <w:tmpl w:val="7A626B9A"/>
    <w:lvl w:ilvl="0" w:tplc="3A3C57C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8">
    <w:nsid w:val="62AE75EA"/>
    <w:multiLevelType w:val="hybridMultilevel"/>
    <w:tmpl w:val="CF966140"/>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9">
    <w:nsid w:val="6AA7589A"/>
    <w:multiLevelType w:val="hybridMultilevel"/>
    <w:tmpl w:val="53125F02"/>
    <w:lvl w:ilvl="0" w:tplc="3A3C57C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0">
    <w:nsid w:val="6D551E21"/>
    <w:multiLevelType w:val="hybridMultilevel"/>
    <w:tmpl w:val="1E82CF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70E005EC"/>
    <w:multiLevelType w:val="hybridMultilevel"/>
    <w:tmpl w:val="C8505BEC"/>
    <w:lvl w:ilvl="0" w:tplc="3A3C57C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2">
    <w:nsid w:val="75E93854"/>
    <w:multiLevelType w:val="hybridMultilevel"/>
    <w:tmpl w:val="5A26E814"/>
    <w:lvl w:ilvl="0" w:tplc="3A3C57C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3">
    <w:nsid w:val="7CEA6F08"/>
    <w:multiLevelType w:val="hybridMultilevel"/>
    <w:tmpl w:val="C7B4D45A"/>
    <w:lvl w:ilvl="0" w:tplc="3A3C57C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3"/>
  </w:num>
  <w:num w:numId="3">
    <w:abstractNumId w:val="1"/>
  </w:num>
  <w:num w:numId="4">
    <w:abstractNumId w:val="5"/>
  </w:num>
  <w:num w:numId="5">
    <w:abstractNumId w:val="13"/>
  </w:num>
  <w:num w:numId="6">
    <w:abstractNumId w:val="2"/>
  </w:num>
  <w:num w:numId="7">
    <w:abstractNumId w:val="9"/>
  </w:num>
  <w:num w:numId="8">
    <w:abstractNumId w:val="0"/>
  </w:num>
  <w:num w:numId="9">
    <w:abstractNumId w:val="4"/>
  </w:num>
  <w:num w:numId="10">
    <w:abstractNumId w:val="11"/>
  </w:num>
  <w:num w:numId="11">
    <w:abstractNumId w:val="7"/>
  </w:num>
  <w:num w:numId="12">
    <w:abstractNumId w:val="6"/>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14"/>
    <w:rsid w:val="00032C6A"/>
    <w:rsid w:val="000B0375"/>
    <w:rsid w:val="00102AB1"/>
    <w:rsid w:val="00113414"/>
    <w:rsid w:val="0019324A"/>
    <w:rsid w:val="001A5AC8"/>
    <w:rsid w:val="001A7792"/>
    <w:rsid w:val="0020536B"/>
    <w:rsid w:val="0020756E"/>
    <w:rsid w:val="00306BF9"/>
    <w:rsid w:val="00335911"/>
    <w:rsid w:val="00346E0D"/>
    <w:rsid w:val="003E1B8C"/>
    <w:rsid w:val="00407D59"/>
    <w:rsid w:val="00421D10"/>
    <w:rsid w:val="00497288"/>
    <w:rsid w:val="004A3185"/>
    <w:rsid w:val="004B4D16"/>
    <w:rsid w:val="004E56EE"/>
    <w:rsid w:val="004E5DF3"/>
    <w:rsid w:val="00575F82"/>
    <w:rsid w:val="00602FDE"/>
    <w:rsid w:val="00687FA7"/>
    <w:rsid w:val="00861EEA"/>
    <w:rsid w:val="00887E18"/>
    <w:rsid w:val="008E2F23"/>
    <w:rsid w:val="00993F85"/>
    <w:rsid w:val="009A7F74"/>
    <w:rsid w:val="00A960B3"/>
    <w:rsid w:val="00AA7ECF"/>
    <w:rsid w:val="00B10128"/>
    <w:rsid w:val="00B66BB7"/>
    <w:rsid w:val="00B90AE1"/>
    <w:rsid w:val="00CF4F27"/>
    <w:rsid w:val="00D24499"/>
    <w:rsid w:val="00D6741B"/>
    <w:rsid w:val="00DC2995"/>
    <w:rsid w:val="00E045E1"/>
    <w:rsid w:val="00ED18A4"/>
    <w:rsid w:val="00F31897"/>
    <w:rsid w:val="00F56992"/>
    <w:rsid w:val="00F76F04"/>
    <w:rsid w:val="00FB4965"/>
    <w:rsid w:val="00FD5F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A7ECF"/>
    <w:pPr>
      <w:ind w:left="720"/>
      <w:contextualSpacing/>
    </w:pPr>
  </w:style>
  <w:style w:type="character" w:styleId="Hyperlink">
    <w:name w:val="Hyperlink"/>
    <w:basedOn w:val="Standaardalinea-lettertype"/>
    <w:uiPriority w:val="99"/>
    <w:unhideWhenUsed/>
    <w:rsid w:val="00887E18"/>
    <w:rPr>
      <w:color w:val="0563C1" w:themeColor="hyperlink"/>
      <w:u w:val="single"/>
    </w:rPr>
  </w:style>
  <w:style w:type="character" w:customStyle="1" w:styleId="Onopgelostemelding1">
    <w:name w:val="Onopgeloste melding1"/>
    <w:basedOn w:val="Standaardalinea-lettertype"/>
    <w:uiPriority w:val="99"/>
    <w:semiHidden/>
    <w:unhideWhenUsed/>
    <w:rsid w:val="00887E18"/>
    <w:rPr>
      <w:color w:val="605E5C"/>
      <w:shd w:val="clear" w:color="auto" w:fill="E1DFDD"/>
    </w:rPr>
  </w:style>
  <w:style w:type="paragraph" w:styleId="Geenafstand">
    <w:name w:val="No Spacing"/>
    <w:uiPriority w:val="1"/>
    <w:qFormat/>
    <w:rsid w:val="009A7F74"/>
    <w:pPr>
      <w:spacing w:after="0" w:line="240" w:lineRule="auto"/>
    </w:pPr>
  </w:style>
  <w:style w:type="table" w:styleId="Tabelraster">
    <w:name w:val="Table Grid"/>
    <w:basedOn w:val="Standaardtabel"/>
    <w:uiPriority w:val="39"/>
    <w:rsid w:val="00ED1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uiPriority w:val="40"/>
    <w:rsid w:val="00861E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Verwijzingopmerking">
    <w:name w:val="annotation reference"/>
    <w:basedOn w:val="Standaardalinea-lettertype"/>
    <w:uiPriority w:val="99"/>
    <w:semiHidden/>
    <w:unhideWhenUsed/>
    <w:rsid w:val="00306BF9"/>
    <w:rPr>
      <w:sz w:val="16"/>
      <w:szCs w:val="16"/>
    </w:rPr>
  </w:style>
  <w:style w:type="paragraph" w:styleId="Tekstopmerking">
    <w:name w:val="annotation text"/>
    <w:basedOn w:val="Standaard"/>
    <w:link w:val="TekstopmerkingChar"/>
    <w:uiPriority w:val="99"/>
    <w:semiHidden/>
    <w:unhideWhenUsed/>
    <w:rsid w:val="00306BF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06BF9"/>
    <w:rPr>
      <w:sz w:val="20"/>
      <w:szCs w:val="20"/>
    </w:rPr>
  </w:style>
  <w:style w:type="paragraph" w:styleId="Onderwerpvanopmerking">
    <w:name w:val="annotation subject"/>
    <w:basedOn w:val="Tekstopmerking"/>
    <w:next w:val="Tekstopmerking"/>
    <w:link w:val="OnderwerpvanopmerkingChar"/>
    <w:uiPriority w:val="99"/>
    <w:semiHidden/>
    <w:unhideWhenUsed/>
    <w:rsid w:val="00306BF9"/>
    <w:rPr>
      <w:b/>
      <w:bCs/>
    </w:rPr>
  </w:style>
  <w:style w:type="character" w:customStyle="1" w:styleId="OnderwerpvanopmerkingChar">
    <w:name w:val="Onderwerp van opmerking Char"/>
    <w:basedOn w:val="TekstopmerkingChar"/>
    <w:link w:val="Onderwerpvanopmerking"/>
    <w:uiPriority w:val="99"/>
    <w:semiHidden/>
    <w:rsid w:val="00306BF9"/>
    <w:rPr>
      <w:b/>
      <w:bCs/>
      <w:sz w:val="20"/>
      <w:szCs w:val="20"/>
    </w:rPr>
  </w:style>
  <w:style w:type="paragraph" w:styleId="Ballontekst">
    <w:name w:val="Balloon Text"/>
    <w:basedOn w:val="Standaard"/>
    <w:link w:val="BallontekstChar"/>
    <w:uiPriority w:val="99"/>
    <w:semiHidden/>
    <w:unhideWhenUsed/>
    <w:rsid w:val="00306BF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06BF9"/>
    <w:rPr>
      <w:rFonts w:ascii="Segoe UI" w:hAnsi="Segoe UI" w:cs="Segoe UI"/>
      <w:sz w:val="18"/>
      <w:szCs w:val="18"/>
    </w:rPr>
  </w:style>
  <w:style w:type="paragraph" w:styleId="Koptekst">
    <w:name w:val="header"/>
    <w:basedOn w:val="Standaard"/>
    <w:link w:val="KoptekstChar"/>
    <w:uiPriority w:val="99"/>
    <w:unhideWhenUsed/>
    <w:rsid w:val="00602F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2FDE"/>
  </w:style>
  <w:style w:type="paragraph" w:styleId="Voettekst">
    <w:name w:val="footer"/>
    <w:basedOn w:val="Standaard"/>
    <w:link w:val="VoettekstChar"/>
    <w:uiPriority w:val="99"/>
    <w:unhideWhenUsed/>
    <w:rsid w:val="00602F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2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A7ECF"/>
    <w:pPr>
      <w:ind w:left="720"/>
      <w:contextualSpacing/>
    </w:pPr>
  </w:style>
  <w:style w:type="character" w:styleId="Hyperlink">
    <w:name w:val="Hyperlink"/>
    <w:basedOn w:val="Standaardalinea-lettertype"/>
    <w:uiPriority w:val="99"/>
    <w:unhideWhenUsed/>
    <w:rsid w:val="00887E18"/>
    <w:rPr>
      <w:color w:val="0563C1" w:themeColor="hyperlink"/>
      <w:u w:val="single"/>
    </w:rPr>
  </w:style>
  <w:style w:type="character" w:customStyle="1" w:styleId="Onopgelostemelding1">
    <w:name w:val="Onopgeloste melding1"/>
    <w:basedOn w:val="Standaardalinea-lettertype"/>
    <w:uiPriority w:val="99"/>
    <w:semiHidden/>
    <w:unhideWhenUsed/>
    <w:rsid w:val="00887E18"/>
    <w:rPr>
      <w:color w:val="605E5C"/>
      <w:shd w:val="clear" w:color="auto" w:fill="E1DFDD"/>
    </w:rPr>
  </w:style>
  <w:style w:type="paragraph" w:styleId="Geenafstand">
    <w:name w:val="No Spacing"/>
    <w:uiPriority w:val="1"/>
    <w:qFormat/>
    <w:rsid w:val="009A7F74"/>
    <w:pPr>
      <w:spacing w:after="0" w:line="240" w:lineRule="auto"/>
    </w:pPr>
  </w:style>
  <w:style w:type="table" w:styleId="Tabelraster">
    <w:name w:val="Table Grid"/>
    <w:basedOn w:val="Standaardtabel"/>
    <w:uiPriority w:val="39"/>
    <w:rsid w:val="00ED1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uiPriority w:val="40"/>
    <w:rsid w:val="00861E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Verwijzingopmerking">
    <w:name w:val="annotation reference"/>
    <w:basedOn w:val="Standaardalinea-lettertype"/>
    <w:uiPriority w:val="99"/>
    <w:semiHidden/>
    <w:unhideWhenUsed/>
    <w:rsid w:val="00306BF9"/>
    <w:rPr>
      <w:sz w:val="16"/>
      <w:szCs w:val="16"/>
    </w:rPr>
  </w:style>
  <w:style w:type="paragraph" w:styleId="Tekstopmerking">
    <w:name w:val="annotation text"/>
    <w:basedOn w:val="Standaard"/>
    <w:link w:val="TekstopmerkingChar"/>
    <w:uiPriority w:val="99"/>
    <w:semiHidden/>
    <w:unhideWhenUsed/>
    <w:rsid w:val="00306BF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06BF9"/>
    <w:rPr>
      <w:sz w:val="20"/>
      <w:szCs w:val="20"/>
    </w:rPr>
  </w:style>
  <w:style w:type="paragraph" w:styleId="Onderwerpvanopmerking">
    <w:name w:val="annotation subject"/>
    <w:basedOn w:val="Tekstopmerking"/>
    <w:next w:val="Tekstopmerking"/>
    <w:link w:val="OnderwerpvanopmerkingChar"/>
    <w:uiPriority w:val="99"/>
    <w:semiHidden/>
    <w:unhideWhenUsed/>
    <w:rsid w:val="00306BF9"/>
    <w:rPr>
      <w:b/>
      <w:bCs/>
    </w:rPr>
  </w:style>
  <w:style w:type="character" w:customStyle="1" w:styleId="OnderwerpvanopmerkingChar">
    <w:name w:val="Onderwerp van opmerking Char"/>
    <w:basedOn w:val="TekstopmerkingChar"/>
    <w:link w:val="Onderwerpvanopmerking"/>
    <w:uiPriority w:val="99"/>
    <w:semiHidden/>
    <w:rsid w:val="00306BF9"/>
    <w:rPr>
      <w:b/>
      <w:bCs/>
      <w:sz w:val="20"/>
      <w:szCs w:val="20"/>
    </w:rPr>
  </w:style>
  <w:style w:type="paragraph" w:styleId="Ballontekst">
    <w:name w:val="Balloon Text"/>
    <w:basedOn w:val="Standaard"/>
    <w:link w:val="BallontekstChar"/>
    <w:uiPriority w:val="99"/>
    <w:semiHidden/>
    <w:unhideWhenUsed/>
    <w:rsid w:val="00306BF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06BF9"/>
    <w:rPr>
      <w:rFonts w:ascii="Segoe UI" w:hAnsi="Segoe UI" w:cs="Segoe UI"/>
      <w:sz w:val="18"/>
      <w:szCs w:val="18"/>
    </w:rPr>
  </w:style>
  <w:style w:type="paragraph" w:styleId="Koptekst">
    <w:name w:val="header"/>
    <w:basedOn w:val="Standaard"/>
    <w:link w:val="KoptekstChar"/>
    <w:uiPriority w:val="99"/>
    <w:unhideWhenUsed/>
    <w:rsid w:val="00602F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2FDE"/>
  </w:style>
  <w:style w:type="paragraph" w:styleId="Voettekst">
    <w:name w:val="footer"/>
    <w:basedOn w:val="Standaard"/>
    <w:link w:val="VoettekstChar"/>
    <w:uiPriority w:val="99"/>
    <w:unhideWhenUsed/>
    <w:rsid w:val="00602F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2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vptz-zwf.n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478D57372C6647AA3C669A29E8BE87" ma:contentTypeVersion="10" ma:contentTypeDescription="Create a new document." ma:contentTypeScope="" ma:versionID="02c243a04dc57fb3e0ef23a81c32dd17">
  <xsd:schema xmlns:xsd="http://www.w3.org/2001/XMLSchema" xmlns:xs="http://www.w3.org/2001/XMLSchema" xmlns:p="http://schemas.microsoft.com/office/2006/metadata/properties" xmlns:ns3="f998c489-34bb-49e7-a284-d75c5d272388" xmlns:ns4="908861de-d714-49fa-9248-ac0286897817" targetNamespace="http://schemas.microsoft.com/office/2006/metadata/properties" ma:root="true" ma:fieldsID="c840b07bece69d7f02c71a8bb86f534a" ns3:_="" ns4:_="">
    <xsd:import namespace="f998c489-34bb-49e7-a284-d75c5d272388"/>
    <xsd:import namespace="908861de-d714-49fa-9248-ac02868978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8c489-34bb-49e7-a284-d75c5d272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861de-d714-49fa-9248-ac02868978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C71EFC-1C28-43CD-8776-8B596AB78E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9FE2E2-4F99-4A2D-B652-DC41DA1C9940}">
  <ds:schemaRefs>
    <ds:schemaRef ds:uri="http://schemas.microsoft.com/sharepoint/v3/contenttype/forms"/>
  </ds:schemaRefs>
</ds:datastoreItem>
</file>

<file path=customXml/itemProps3.xml><?xml version="1.0" encoding="utf-8"?>
<ds:datastoreItem xmlns:ds="http://schemas.openxmlformats.org/officeDocument/2006/customXml" ds:itemID="{AB5194E5-9787-47F9-8530-A7063BEAB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8c489-34bb-49e7-a284-d75c5d272388"/>
    <ds:schemaRef ds:uri="908861de-d714-49fa-9248-ac0286897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2257</Words>
  <Characters>12417</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Boonstra</dc:creator>
  <cp:lastModifiedBy>Hospice</cp:lastModifiedBy>
  <cp:revision>2</cp:revision>
  <cp:lastPrinted>2021-05-07T11:29:00Z</cp:lastPrinted>
  <dcterms:created xsi:type="dcterms:W3CDTF">2021-05-13T08:59:00Z</dcterms:created>
  <dcterms:modified xsi:type="dcterms:W3CDTF">2021-05-13T08:59:00Z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0x010100BA478D57372C6647AA3C669A29E8BE87</vt:lpwstr>
  </property>
</Properties>
</file>